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5E" w:rsidRPr="00E07B5E" w:rsidRDefault="00E07B5E" w:rsidP="00E07B5E">
      <w:pPr>
        <w:shd w:val="clear" w:color="auto" w:fill="FAFCFF"/>
        <w:spacing w:before="180" w:after="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B1F33"/>
          <w:kern w:val="36"/>
          <w:sz w:val="48"/>
          <w:szCs w:val="48"/>
          <w:lang w:eastAsia="ru-RU"/>
        </w:rPr>
      </w:pPr>
      <w:r w:rsidRPr="00E07B5E">
        <w:rPr>
          <w:rFonts w:ascii="Arial" w:eastAsia="Times New Roman" w:hAnsi="Arial" w:cs="Arial"/>
          <w:b/>
          <w:bCs/>
          <w:color w:val="0B1F33"/>
          <w:kern w:val="36"/>
          <w:sz w:val="48"/>
          <w:szCs w:val="48"/>
          <w:lang w:eastAsia="ru-RU"/>
        </w:rPr>
        <w:t>Кто имеет право на приоритетную подачу заявления</w:t>
      </w:r>
    </w:p>
    <w:p w:rsidR="00E07B5E" w:rsidRPr="00E07B5E" w:rsidRDefault="00E07B5E" w:rsidP="00E07B5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hyperlink r:id="rId6" w:anchor="/document/74626876/paragraph/1/doclist/5667:0" w:tgtFrame="_blank" w:history="1">
        <w:r w:rsidRPr="00E07B5E">
          <w:rPr>
            <w:rFonts w:ascii="Arial" w:eastAsia="Times New Roman" w:hAnsi="Arial" w:cs="Arial"/>
            <w:color w:val="0D4CD3"/>
            <w:sz w:val="24"/>
            <w:szCs w:val="24"/>
            <w:bdr w:val="none" w:sz="0" w:space="0" w:color="auto" w:frame="1"/>
            <w:lang w:eastAsia="ru-RU"/>
          </w:rPr>
          <w:t>Правом приоритетной подачи заявлений</w:t>
        </w:r>
      </w:hyperlink>
      <w:r w:rsidRPr="00E07B5E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 пользуются:</w:t>
      </w:r>
    </w:p>
    <w:p w:rsidR="00E07B5E" w:rsidRPr="00E07B5E" w:rsidRDefault="00E07B5E" w:rsidP="00E07B5E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E07B5E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дети, старшие братья или сёстры которых учатся в выбранной школе</w:t>
      </w:r>
    </w:p>
    <w:p w:rsidR="00E07B5E" w:rsidRPr="00E07B5E" w:rsidRDefault="00E07B5E" w:rsidP="00E07B5E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E07B5E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дети военнослужащих</w:t>
      </w:r>
    </w:p>
    <w:p w:rsidR="00E07B5E" w:rsidRPr="00E07B5E" w:rsidRDefault="00E07B5E" w:rsidP="00E07B5E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E07B5E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дети сотрудников полиции и органов внутренних дел, ФСИН, ФССП, ФТС, противопожарной службы</w:t>
      </w:r>
    </w:p>
    <w:p w:rsidR="00E07B5E" w:rsidRPr="00E07B5E" w:rsidRDefault="00E07B5E" w:rsidP="00E07B5E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E07B5E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дети судей, прокуроров, сотрудников Следственного комитета, если они поступают в школу с интернатом</w:t>
      </w:r>
    </w:p>
    <w:p w:rsidR="00E07B5E" w:rsidRPr="00E07B5E" w:rsidRDefault="00E07B5E" w:rsidP="00E07B5E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300"/>
        <w:textAlignment w:val="baseline"/>
        <w:rPr>
          <w:rFonts w:ascii="inherit" w:eastAsia="Times New Roman" w:hAnsi="inherit" w:cs="Arial"/>
          <w:color w:val="0B1F33"/>
          <w:sz w:val="24"/>
          <w:szCs w:val="24"/>
          <w:lang w:eastAsia="ru-RU"/>
        </w:rPr>
      </w:pPr>
      <w:r w:rsidRPr="00E07B5E">
        <w:rPr>
          <w:rFonts w:ascii="inherit" w:eastAsia="Times New Roman" w:hAnsi="inherit" w:cs="Arial"/>
          <w:color w:val="0B1F33"/>
          <w:sz w:val="24"/>
          <w:szCs w:val="24"/>
          <w:lang w:eastAsia="ru-RU"/>
        </w:rPr>
        <w:t>дети, проживающие на закреплённой за школой территории</w:t>
      </w:r>
    </w:p>
    <w:p w:rsidR="00E07B5E" w:rsidRPr="00E07B5E" w:rsidRDefault="00E07B5E" w:rsidP="00E07B5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E07B5E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Право на льготу нужно подтверждать документами, например свидетельством о регистрации, справками с места работы родителей, свидетельствами о рождении старших детей</w:t>
      </w:r>
    </w:p>
    <w:p w:rsidR="00AD20C8" w:rsidRDefault="00AD20C8">
      <w:bookmarkStart w:id="0" w:name="_GoBack"/>
      <w:bookmarkEnd w:id="0"/>
    </w:p>
    <w:sectPr w:rsidR="00AD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3B1"/>
    <w:multiLevelType w:val="multilevel"/>
    <w:tmpl w:val="D24E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2D"/>
    <w:rsid w:val="00AD20C8"/>
    <w:rsid w:val="00CB3D2D"/>
    <w:rsid w:val="00E0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896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2024-02-28T02:10:00Z</dcterms:created>
  <dcterms:modified xsi:type="dcterms:W3CDTF">2024-02-28T02:10:00Z</dcterms:modified>
</cp:coreProperties>
</file>