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62B21" w14:textId="42E521AA" w:rsidR="005A2E75" w:rsidRPr="008945D3" w:rsidRDefault="008945D3" w:rsidP="008945D3">
      <w:pPr>
        <w:pStyle w:val="a3"/>
        <w:spacing w:before="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Pr="008945D3">
        <w:rPr>
          <w:b/>
          <w:sz w:val="32"/>
          <w:szCs w:val="32"/>
        </w:rPr>
        <w:t>Анализ ВПР по английскому языку в 8 классе (по программе 7 класса) МБОУ «</w:t>
      </w:r>
      <w:proofErr w:type="gramStart"/>
      <w:r w:rsidRPr="008945D3">
        <w:rPr>
          <w:b/>
          <w:sz w:val="32"/>
          <w:szCs w:val="32"/>
        </w:rPr>
        <w:t xml:space="preserve">СОШ </w:t>
      </w:r>
      <w:r>
        <w:rPr>
          <w:b/>
          <w:sz w:val="32"/>
          <w:szCs w:val="32"/>
        </w:rPr>
        <w:t xml:space="preserve"> №</w:t>
      </w:r>
      <w:proofErr w:type="gramEnd"/>
      <w:r>
        <w:rPr>
          <w:b/>
          <w:sz w:val="32"/>
          <w:szCs w:val="32"/>
        </w:rPr>
        <w:t>2»</w:t>
      </w:r>
    </w:p>
    <w:p w14:paraId="56CC89A7" w14:textId="77777777" w:rsidR="00FA6B6E" w:rsidRPr="008D507A" w:rsidRDefault="00FA6B6E" w:rsidP="005A2E75">
      <w:pPr>
        <w:pStyle w:val="a3"/>
        <w:spacing w:before="4"/>
        <w:jc w:val="center"/>
      </w:pPr>
    </w:p>
    <w:p w14:paraId="253731D7" w14:textId="6F0EF59B" w:rsidR="005A2E75" w:rsidRPr="008D507A" w:rsidRDefault="00F75109" w:rsidP="00FA6B6E">
      <w:pPr>
        <w:pStyle w:val="a3"/>
        <w:spacing w:before="4"/>
      </w:pPr>
      <w:r>
        <w:t>Дата:19 сентября</w:t>
      </w:r>
      <w:r w:rsidR="005A2E75" w:rsidRPr="008D507A">
        <w:t>, 2022 г.</w:t>
      </w:r>
    </w:p>
    <w:p w14:paraId="44589765" w14:textId="242C912F" w:rsidR="007A717D" w:rsidRPr="008D507A" w:rsidRDefault="00F75109" w:rsidP="00FA6B6E">
      <w:pPr>
        <w:pStyle w:val="a3"/>
        <w:spacing w:before="4"/>
      </w:pPr>
      <w:r>
        <w:t>Учитель: Шиш Л.Г</w:t>
      </w:r>
      <w:r w:rsidR="00FA6B6E" w:rsidRPr="008D507A">
        <w:t>.</w:t>
      </w:r>
    </w:p>
    <w:p w14:paraId="36F44444" w14:textId="77777777" w:rsidR="00FA6B6E" w:rsidRPr="008D507A" w:rsidRDefault="00FA6B6E" w:rsidP="00FA6B6E">
      <w:pPr>
        <w:pStyle w:val="a3"/>
        <w:spacing w:before="4"/>
      </w:pPr>
    </w:p>
    <w:p w14:paraId="460E30D6" w14:textId="67D82012" w:rsidR="004F2146" w:rsidRPr="008D507A" w:rsidRDefault="00F878E4" w:rsidP="00FE54A8">
      <w:pPr>
        <w:pStyle w:val="a3"/>
        <w:spacing w:before="4"/>
        <w:ind w:firstLine="260"/>
      </w:pPr>
      <w:r w:rsidRPr="008D507A">
        <w:t>Всероссийская проверочная работа (ВПР) предназначена для оценки уровня освоения обучающимися</w:t>
      </w:r>
      <w:r w:rsidR="00FA6B6E" w:rsidRPr="008D507A">
        <w:t xml:space="preserve"> 8х классов</w:t>
      </w:r>
      <w:r w:rsidRPr="008D507A">
        <w:t xml:space="preserve"> </w:t>
      </w:r>
      <w:r w:rsidR="005A2E75" w:rsidRPr="008D507A">
        <w:t xml:space="preserve">за </w:t>
      </w:r>
      <w:r w:rsidRPr="008D507A">
        <w:t>7 класс предметного содержания курса иностранных языков и выявления тех элементов содержания, которые вызывают наибольшие затруднения. Контрольные измерительные материалы (КИМ) предназначены для диагностики достижения метапредметных и предметных результатов обучения.</w:t>
      </w:r>
    </w:p>
    <w:p w14:paraId="3B3574D9" w14:textId="77777777" w:rsidR="00F878E4" w:rsidRPr="008D507A" w:rsidRDefault="00F878E4">
      <w:pPr>
        <w:pStyle w:val="a3"/>
        <w:spacing w:before="4"/>
      </w:pPr>
    </w:p>
    <w:p w14:paraId="29746300" w14:textId="75210C33" w:rsidR="004F2146" w:rsidRPr="008D507A" w:rsidRDefault="007E1BE6">
      <w:pPr>
        <w:pStyle w:val="1"/>
        <w:spacing w:before="1"/>
      </w:pPr>
      <w:r w:rsidRPr="008D507A">
        <w:t>Краткая</w:t>
      </w:r>
      <w:r w:rsidRPr="008D507A">
        <w:rPr>
          <w:spacing w:val="-3"/>
        </w:rPr>
        <w:t xml:space="preserve"> </w:t>
      </w:r>
      <w:r w:rsidRPr="008D507A">
        <w:t>характеристика</w:t>
      </w:r>
      <w:r w:rsidRPr="008D507A">
        <w:rPr>
          <w:spacing w:val="-3"/>
        </w:rPr>
        <w:t xml:space="preserve"> </w:t>
      </w:r>
      <w:r w:rsidRPr="008D507A">
        <w:t>работы</w:t>
      </w:r>
      <w:r w:rsidR="008305F7" w:rsidRPr="008D507A">
        <w:t>.</w:t>
      </w:r>
    </w:p>
    <w:p w14:paraId="7106C7FF" w14:textId="77777777" w:rsidR="004F2146" w:rsidRPr="008D507A" w:rsidRDefault="004F2146">
      <w:pPr>
        <w:pStyle w:val="a3"/>
        <w:spacing w:before="7"/>
      </w:pPr>
    </w:p>
    <w:p w14:paraId="2C33690A" w14:textId="095343C0" w:rsidR="004F2146" w:rsidRPr="008D507A" w:rsidRDefault="007E1BE6" w:rsidP="004C4731">
      <w:pPr>
        <w:pStyle w:val="a3"/>
        <w:ind w:left="260" w:right="3513"/>
      </w:pPr>
      <w:r w:rsidRPr="008D507A">
        <w:t>Количество заданий:</w:t>
      </w:r>
      <w:r w:rsidRPr="008D507A">
        <w:rPr>
          <w:spacing w:val="60"/>
        </w:rPr>
        <w:t xml:space="preserve"> </w:t>
      </w:r>
      <w:r w:rsidR="00FE54A8" w:rsidRPr="008D507A">
        <w:t>6</w:t>
      </w:r>
      <w:r w:rsidR="00F75109">
        <w:rPr>
          <w:spacing w:val="1"/>
        </w:rPr>
        <w:t>.</w:t>
      </w:r>
      <w:r w:rsidR="004C4731" w:rsidRPr="008D507A">
        <w:rPr>
          <w:spacing w:val="1"/>
        </w:rPr>
        <w:t xml:space="preserve">  </w:t>
      </w:r>
      <w:r w:rsidRPr="008D507A">
        <w:t>Время</w:t>
      </w:r>
      <w:r w:rsidRPr="008D507A">
        <w:rPr>
          <w:spacing w:val="-2"/>
        </w:rPr>
        <w:t xml:space="preserve"> </w:t>
      </w:r>
      <w:r w:rsidRPr="008D507A">
        <w:t>выполнения:</w:t>
      </w:r>
      <w:r w:rsidRPr="008D507A">
        <w:rPr>
          <w:spacing w:val="-4"/>
        </w:rPr>
        <w:t xml:space="preserve"> </w:t>
      </w:r>
      <w:r w:rsidR="004C4731" w:rsidRPr="008D507A">
        <w:rPr>
          <w:spacing w:val="-4"/>
        </w:rPr>
        <w:t>45</w:t>
      </w:r>
      <w:r w:rsidRPr="008D507A">
        <w:rPr>
          <w:spacing w:val="-6"/>
        </w:rPr>
        <w:t xml:space="preserve"> </w:t>
      </w:r>
      <w:r w:rsidRPr="008D507A">
        <w:t>минут</w:t>
      </w:r>
    </w:p>
    <w:p w14:paraId="4B517195" w14:textId="03A53313" w:rsidR="004F2146" w:rsidRPr="008D507A" w:rsidRDefault="007E1BE6">
      <w:pPr>
        <w:pStyle w:val="a3"/>
        <w:ind w:left="260"/>
      </w:pPr>
      <w:r w:rsidRPr="008D507A">
        <w:t>Максимальный</w:t>
      </w:r>
      <w:r w:rsidRPr="008D507A">
        <w:rPr>
          <w:spacing w:val="-2"/>
        </w:rPr>
        <w:t xml:space="preserve"> </w:t>
      </w:r>
      <w:r w:rsidR="004C4731" w:rsidRPr="008D507A">
        <w:t>первичный балл</w:t>
      </w:r>
      <w:r w:rsidRPr="008D507A">
        <w:rPr>
          <w:spacing w:val="-5"/>
        </w:rPr>
        <w:t xml:space="preserve"> </w:t>
      </w:r>
      <w:r w:rsidRPr="008D507A">
        <w:t>–</w:t>
      </w:r>
      <w:r w:rsidRPr="008D507A">
        <w:rPr>
          <w:spacing w:val="-1"/>
        </w:rPr>
        <w:t xml:space="preserve"> </w:t>
      </w:r>
      <w:r w:rsidR="008138CF" w:rsidRPr="008D507A">
        <w:t>3</w:t>
      </w:r>
      <w:r w:rsidR="00F878E4" w:rsidRPr="008D507A">
        <w:t>0</w:t>
      </w:r>
    </w:p>
    <w:p w14:paraId="0E7F4FE0" w14:textId="77777777" w:rsidR="004F2146" w:rsidRPr="008D507A" w:rsidRDefault="004F2146" w:rsidP="004C4731">
      <w:pPr>
        <w:pStyle w:val="a3"/>
        <w:ind w:right="253"/>
      </w:pPr>
    </w:p>
    <w:p w14:paraId="452809AF" w14:textId="77777777" w:rsidR="004F2146" w:rsidRPr="008D507A" w:rsidRDefault="007E1BE6">
      <w:pPr>
        <w:pStyle w:val="a3"/>
        <w:ind w:left="260"/>
        <w:rPr>
          <w:b/>
        </w:rPr>
      </w:pPr>
      <w:r w:rsidRPr="008D507A">
        <w:rPr>
          <w:b/>
          <w:u w:val="single"/>
        </w:rPr>
        <w:t>Работа</w:t>
      </w:r>
      <w:r w:rsidRPr="008D507A">
        <w:rPr>
          <w:b/>
          <w:spacing w:val="-2"/>
          <w:u w:val="single"/>
        </w:rPr>
        <w:t xml:space="preserve"> </w:t>
      </w:r>
      <w:r w:rsidRPr="008D507A">
        <w:rPr>
          <w:b/>
          <w:u w:val="single"/>
        </w:rPr>
        <w:t>состояла</w:t>
      </w:r>
      <w:r w:rsidRPr="008D507A">
        <w:rPr>
          <w:b/>
          <w:spacing w:val="-2"/>
          <w:u w:val="single"/>
        </w:rPr>
        <w:t xml:space="preserve"> </w:t>
      </w:r>
      <w:r w:rsidRPr="008D507A">
        <w:rPr>
          <w:b/>
          <w:u w:val="single"/>
        </w:rPr>
        <w:t>из</w:t>
      </w:r>
      <w:r w:rsidRPr="008D507A">
        <w:rPr>
          <w:b/>
          <w:spacing w:val="-1"/>
          <w:u w:val="single"/>
        </w:rPr>
        <w:t xml:space="preserve"> </w:t>
      </w:r>
      <w:r w:rsidRPr="008D507A">
        <w:rPr>
          <w:b/>
          <w:u w:val="single"/>
        </w:rPr>
        <w:t>6 заданий:</w:t>
      </w:r>
    </w:p>
    <w:p w14:paraId="2C085917" w14:textId="77777777" w:rsidR="004F2146" w:rsidRPr="008D507A" w:rsidRDefault="007E1BE6">
      <w:pPr>
        <w:pStyle w:val="a6"/>
        <w:numPr>
          <w:ilvl w:val="0"/>
          <w:numId w:val="2"/>
        </w:numPr>
        <w:tabs>
          <w:tab w:val="left" w:pos="1701"/>
        </w:tabs>
        <w:ind w:hanging="361"/>
        <w:rPr>
          <w:sz w:val="24"/>
          <w:szCs w:val="24"/>
        </w:rPr>
      </w:pPr>
      <w:r w:rsidRPr="008D507A">
        <w:rPr>
          <w:sz w:val="24"/>
          <w:szCs w:val="24"/>
        </w:rPr>
        <w:t>Аудирование</w:t>
      </w:r>
      <w:r w:rsidRPr="008D507A">
        <w:rPr>
          <w:spacing w:val="-3"/>
          <w:sz w:val="24"/>
          <w:szCs w:val="24"/>
        </w:rPr>
        <w:t xml:space="preserve"> </w:t>
      </w:r>
      <w:r w:rsidRPr="008D507A">
        <w:rPr>
          <w:sz w:val="24"/>
          <w:szCs w:val="24"/>
        </w:rPr>
        <w:t>с</w:t>
      </w:r>
      <w:r w:rsidRPr="008D507A">
        <w:rPr>
          <w:spacing w:val="-3"/>
          <w:sz w:val="24"/>
          <w:szCs w:val="24"/>
        </w:rPr>
        <w:t xml:space="preserve"> </w:t>
      </w:r>
      <w:r w:rsidRPr="008D507A">
        <w:rPr>
          <w:sz w:val="24"/>
          <w:szCs w:val="24"/>
        </w:rPr>
        <w:t>пониманием</w:t>
      </w:r>
      <w:r w:rsidRPr="008D507A">
        <w:rPr>
          <w:spacing w:val="-2"/>
          <w:sz w:val="24"/>
          <w:szCs w:val="24"/>
        </w:rPr>
        <w:t xml:space="preserve"> </w:t>
      </w:r>
      <w:r w:rsidRPr="008D507A">
        <w:rPr>
          <w:sz w:val="24"/>
          <w:szCs w:val="24"/>
        </w:rPr>
        <w:t>запрашиваемой</w:t>
      </w:r>
      <w:r w:rsidRPr="008D507A">
        <w:rPr>
          <w:spacing w:val="-2"/>
          <w:sz w:val="24"/>
          <w:szCs w:val="24"/>
        </w:rPr>
        <w:t xml:space="preserve"> </w:t>
      </w:r>
      <w:r w:rsidRPr="008D507A">
        <w:rPr>
          <w:sz w:val="24"/>
          <w:szCs w:val="24"/>
        </w:rPr>
        <w:t>информации</w:t>
      </w:r>
      <w:r w:rsidRPr="008D507A">
        <w:rPr>
          <w:spacing w:val="57"/>
          <w:sz w:val="24"/>
          <w:szCs w:val="24"/>
        </w:rPr>
        <w:t xml:space="preserve"> </w:t>
      </w:r>
      <w:r w:rsidRPr="008D507A">
        <w:rPr>
          <w:sz w:val="24"/>
          <w:szCs w:val="24"/>
        </w:rPr>
        <w:t>в</w:t>
      </w:r>
      <w:r w:rsidRPr="008D507A">
        <w:rPr>
          <w:spacing w:val="-5"/>
          <w:sz w:val="24"/>
          <w:szCs w:val="24"/>
        </w:rPr>
        <w:t xml:space="preserve"> </w:t>
      </w:r>
      <w:r w:rsidRPr="008D507A">
        <w:rPr>
          <w:sz w:val="24"/>
          <w:szCs w:val="24"/>
        </w:rPr>
        <w:t>прослушанном</w:t>
      </w:r>
      <w:r w:rsidRPr="008D507A">
        <w:rPr>
          <w:spacing w:val="-2"/>
          <w:sz w:val="24"/>
          <w:szCs w:val="24"/>
        </w:rPr>
        <w:t xml:space="preserve"> </w:t>
      </w:r>
      <w:r w:rsidRPr="008D507A">
        <w:rPr>
          <w:sz w:val="24"/>
          <w:szCs w:val="24"/>
        </w:rPr>
        <w:t>тексте.</w:t>
      </w:r>
    </w:p>
    <w:p w14:paraId="574E8B04" w14:textId="755A317E" w:rsidR="008138CF" w:rsidRPr="008D507A" w:rsidRDefault="00F878E4">
      <w:pPr>
        <w:pStyle w:val="a6"/>
        <w:numPr>
          <w:ilvl w:val="0"/>
          <w:numId w:val="2"/>
        </w:numPr>
        <w:tabs>
          <w:tab w:val="left" w:pos="1701"/>
        </w:tabs>
        <w:ind w:hanging="361"/>
        <w:rPr>
          <w:sz w:val="24"/>
          <w:szCs w:val="24"/>
        </w:rPr>
      </w:pPr>
      <w:r w:rsidRPr="008D507A">
        <w:rPr>
          <w:sz w:val="24"/>
          <w:szCs w:val="24"/>
        </w:rPr>
        <w:t>Осмысленное чтение текста вслух.</w:t>
      </w:r>
    </w:p>
    <w:p w14:paraId="7B37F31D" w14:textId="4461E45D" w:rsidR="008138CF" w:rsidRPr="008D507A" w:rsidRDefault="008138CF">
      <w:pPr>
        <w:pStyle w:val="a6"/>
        <w:numPr>
          <w:ilvl w:val="0"/>
          <w:numId w:val="2"/>
        </w:numPr>
        <w:tabs>
          <w:tab w:val="left" w:pos="1701"/>
        </w:tabs>
        <w:ind w:hanging="361"/>
        <w:rPr>
          <w:sz w:val="24"/>
          <w:szCs w:val="24"/>
        </w:rPr>
      </w:pPr>
      <w:r w:rsidRPr="008D507A">
        <w:rPr>
          <w:sz w:val="24"/>
          <w:szCs w:val="24"/>
        </w:rPr>
        <w:t>Г</w:t>
      </w:r>
      <w:r w:rsidR="00F878E4" w:rsidRPr="008D507A">
        <w:rPr>
          <w:sz w:val="24"/>
          <w:szCs w:val="24"/>
        </w:rPr>
        <w:t>оворение (монологическая речь): описание фотографии.</w:t>
      </w:r>
    </w:p>
    <w:p w14:paraId="2C76977F" w14:textId="3AC9A40F" w:rsidR="008138CF" w:rsidRPr="008D507A" w:rsidRDefault="00F878E4" w:rsidP="008138CF">
      <w:pPr>
        <w:pStyle w:val="a6"/>
        <w:numPr>
          <w:ilvl w:val="0"/>
          <w:numId w:val="2"/>
        </w:numPr>
        <w:tabs>
          <w:tab w:val="left" w:pos="1701"/>
        </w:tabs>
        <w:ind w:hanging="361"/>
        <w:rPr>
          <w:sz w:val="24"/>
          <w:szCs w:val="24"/>
        </w:rPr>
      </w:pPr>
      <w:r w:rsidRPr="008D507A">
        <w:rPr>
          <w:sz w:val="24"/>
          <w:szCs w:val="24"/>
        </w:rPr>
        <w:t>Чтение с пониманием основного содержания прочитанного текста.</w:t>
      </w:r>
    </w:p>
    <w:p w14:paraId="5C9EB5A2" w14:textId="24AF7A00" w:rsidR="004F2146" w:rsidRPr="008D507A" w:rsidRDefault="00F878E4">
      <w:pPr>
        <w:pStyle w:val="a6"/>
        <w:numPr>
          <w:ilvl w:val="0"/>
          <w:numId w:val="2"/>
        </w:numPr>
        <w:tabs>
          <w:tab w:val="left" w:pos="1701"/>
        </w:tabs>
        <w:ind w:hanging="361"/>
        <w:rPr>
          <w:sz w:val="24"/>
          <w:szCs w:val="24"/>
        </w:rPr>
      </w:pPr>
      <w:r w:rsidRPr="008D507A">
        <w:rPr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формы.</w:t>
      </w:r>
    </w:p>
    <w:p w14:paraId="698CF5E0" w14:textId="5BD26813" w:rsidR="004F2146" w:rsidRPr="008D507A" w:rsidRDefault="00F878E4" w:rsidP="00F878E4">
      <w:pPr>
        <w:pStyle w:val="a6"/>
        <w:numPr>
          <w:ilvl w:val="0"/>
          <w:numId w:val="2"/>
        </w:numPr>
        <w:tabs>
          <w:tab w:val="left" w:pos="1701"/>
        </w:tabs>
        <w:spacing w:before="8"/>
        <w:ind w:hanging="361"/>
        <w:rPr>
          <w:sz w:val="24"/>
          <w:szCs w:val="24"/>
        </w:rPr>
      </w:pPr>
      <w:r w:rsidRPr="008D507A">
        <w:rPr>
          <w:sz w:val="24"/>
          <w:szCs w:val="24"/>
        </w:rPr>
        <w:t>Языковые средства и навыки оперирования ими в коммуникативно-значимом контексте: лексические единицы.</w:t>
      </w:r>
    </w:p>
    <w:p w14:paraId="4B160161" w14:textId="67F33E40" w:rsidR="007240B5" w:rsidRPr="008D507A" w:rsidRDefault="007240B5" w:rsidP="00743868">
      <w:pPr>
        <w:pStyle w:val="a8"/>
        <w:shd w:val="clear" w:color="auto" w:fill="FFFFFF"/>
        <w:spacing w:before="0" w:beforeAutospacing="0" w:after="150" w:afterAutospacing="0"/>
        <w:ind w:left="1277"/>
        <w:rPr>
          <w:b/>
          <w:color w:val="000000"/>
        </w:rPr>
      </w:pPr>
      <w:r w:rsidRPr="008D507A">
        <w:rPr>
          <w:b/>
          <w:color w:val="000000"/>
        </w:rPr>
        <w:t>В работе предложены следующие </w:t>
      </w:r>
      <w:r w:rsidRPr="008D507A">
        <w:rPr>
          <w:rStyle w:val="a9"/>
          <w:b w:val="0"/>
          <w:color w:val="000000"/>
        </w:rPr>
        <w:t>разновидности заданий</w:t>
      </w:r>
      <w:r w:rsidRPr="008D507A">
        <w:rPr>
          <w:b/>
          <w:color w:val="000000"/>
        </w:rPr>
        <w:t>:</w:t>
      </w:r>
    </w:p>
    <w:p w14:paraId="263FB451" w14:textId="77777777" w:rsidR="007240B5" w:rsidRPr="008D507A" w:rsidRDefault="007240B5" w:rsidP="00743868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D507A">
        <w:rPr>
          <w:color w:val="000000"/>
        </w:rPr>
        <w:t>- задания на выбор одного правильного ответа из предложенного перечня ответов;</w:t>
      </w:r>
    </w:p>
    <w:p w14:paraId="74F5453D" w14:textId="77777777" w:rsidR="007240B5" w:rsidRPr="008D507A" w:rsidRDefault="007240B5" w:rsidP="00743868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D507A">
        <w:rPr>
          <w:color w:val="000000"/>
        </w:rPr>
        <w:t>- чтение,</w:t>
      </w:r>
    </w:p>
    <w:p w14:paraId="006E2FBF" w14:textId="77777777" w:rsidR="007240B5" w:rsidRPr="008D507A" w:rsidRDefault="007240B5" w:rsidP="00743868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D507A">
        <w:rPr>
          <w:color w:val="000000"/>
        </w:rPr>
        <w:t>- монологическое высказывание,</w:t>
      </w:r>
    </w:p>
    <w:p w14:paraId="1E2A6C29" w14:textId="77777777" w:rsidR="007240B5" w:rsidRPr="008D507A" w:rsidRDefault="007240B5" w:rsidP="00743868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D507A">
        <w:rPr>
          <w:color w:val="000000"/>
        </w:rPr>
        <w:t>- задания на установление соответствия позиций;</w:t>
      </w:r>
    </w:p>
    <w:p w14:paraId="5C841618" w14:textId="77777777" w:rsidR="007240B5" w:rsidRPr="008D507A" w:rsidRDefault="007240B5" w:rsidP="00743868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D507A">
        <w:rPr>
          <w:color w:val="000000"/>
        </w:rPr>
        <w:t>- задания на заполнение пропуска в связном тексте;</w:t>
      </w:r>
    </w:p>
    <w:p w14:paraId="52507AB6" w14:textId="77777777" w:rsidR="007240B5" w:rsidRPr="008D507A" w:rsidRDefault="007240B5" w:rsidP="00743868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D507A">
        <w:rPr>
          <w:color w:val="000000"/>
        </w:rPr>
        <w:t>- задания на заполнение пропуска в связном тексте путем подбора предложенной формы слова.</w:t>
      </w:r>
    </w:p>
    <w:p w14:paraId="7A6F4D04" w14:textId="77777777" w:rsidR="005A2E75" w:rsidRPr="008D507A" w:rsidRDefault="005A2E75" w:rsidP="008305F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tbl>
      <w:tblPr>
        <w:tblW w:w="8408" w:type="dxa"/>
        <w:tblInd w:w="-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9"/>
        <w:gridCol w:w="1560"/>
        <w:gridCol w:w="1405"/>
        <w:gridCol w:w="1288"/>
        <w:gridCol w:w="1276"/>
      </w:tblGrid>
      <w:tr w:rsidR="005A2E75" w:rsidRPr="008D507A" w14:paraId="090DE7BE" w14:textId="77777777" w:rsidTr="008305F7">
        <w:trPr>
          <w:trHeight w:val="467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</w:tcPr>
          <w:p w14:paraId="1AEA9475" w14:textId="423DE00C" w:rsidR="005A2E75" w:rsidRPr="008D507A" w:rsidRDefault="005A2E75" w:rsidP="008305F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507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Отметка по пятибалльной шкале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</w:tcPr>
          <w:p w14:paraId="303C8807" w14:textId="36C88E77" w:rsidR="005A2E75" w:rsidRPr="008D507A" w:rsidRDefault="00FA6B6E" w:rsidP="008305F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507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</w:tcPr>
          <w:p w14:paraId="063822EB" w14:textId="341778EC" w:rsidR="005A2E75" w:rsidRPr="008D507A" w:rsidRDefault="00FA6B6E" w:rsidP="008305F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507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</w:tcPr>
          <w:p w14:paraId="47842144" w14:textId="424A1FA3" w:rsidR="005A2E75" w:rsidRPr="008D507A" w:rsidRDefault="00FA6B6E" w:rsidP="008305F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507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</w:tcPr>
          <w:p w14:paraId="2F7BF827" w14:textId="6F251C0B" w:rsidR="005A2E75" w:rsidRPr="008D507A" w:rsidRDefault="00FA6B6E" w:rsidP="008305F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507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5A2E75" w:rsidRPr="008D507A" w14:paraId="6EA4432F" w14:textId="77777777" w:rsidTr="008305F7">
        <w:trPr>
          <w:trHeight w:val="240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</w:tcPr>
          <w:p w14:paraId="75802C7A" w14:textId="2824C6D4" w:rsidR="005A2E75" w:rsidRPr="008D507A" w:rsidRDefault="005A2E75" w:rsidP="008305F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507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</w:tcPr>
          <w:p w14:paraId="513736F6" w14:textId="0238750B" w:rsidR="005A2E75" w:rsidRPr="008D507A" w:rsidRDefault="00FA6B6E" w:rsidP="008305F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507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0-12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</w:tcPr>
          <w:p w14:paraId="4E4451E9" w14:textId="31116335" w:rsidR="005A2E75" w:rsidRPr="008D507A" w:rsidRDefault="00FA6B6E" w:rsidP="008305F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507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13-20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</w:tcPr>
          <w:p w14:paraId="2E07299E" w14:textId="6C35BF34" w:rsidR="005A2E75" w:rsidRPr="008D507A" w:rsidRDefault="00FA6B6E" w:rsidP="008305F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507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21-26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</w:tcPr>
          <w:p w14:paraId="63D4614C" w14:textId="2EBF13CF" w:rsidR="005A2E75" w:rsidRPr="008D507A" w:rsidRDefault="00FA6B6E" w:rsidP="008305F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507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27-30</w:t>
            </w:r>
          </w:p>
        </w:tc>
      </w:tr>
    </w:tbl>
    <w:p w14:paraId="31EF869E" w14:textId="1429BF79" w:rsidR="005A2E75" w:rsidRDefault="005A2E75" w:rsidP="008305F7">
      <w:pPr>
        <w:tabs>
          <w:tab w:val="left" w:pos="1701"/>
        </w:tabs>
        <w:spacing w:before="8"/>
        <w:jc w:val="center"/>
        <w:rPr>
          <w:sz w:val="24"/>
          <w:szCs w:val="24"/>
        </w:rPr>
      </w:pPr>
    </w:p>
    <w:p w14:paraId="352DD2F6" w14:textId="77777777" w:rsidR="00762FB2" w:rsidRDefault="00762FB2" w:rsidP="008305F7">
      <w:pPr>
        <w:tabs>
          <w:tab w:val="left" w:pos="1701"/>
        </w:tabs>
        <w:spacing w:before="8"/>
        <w:jc w:val="center"/>
        <w:rPr>
          <w:sz w:val="24"/>
          <w:szCs w:val="24"/>
        </w:rPr>
      </w:pPr>
    </w:p>
    <w:p w14:paraId="2029E1BD" w14:textId="77777777" w:rsidR="00762FB2" w:rsidRDefault="00762FB2" w:rsidP="008305F7">
      <w:pPr>
        <w:tabs>
          <w:tab w:val="left" w:pos="1701"/>
        </w:tabs>
        <w:spacing w:before="8"/>
        <w:jc w:val="center"/>
        <w:rPr>
          <w:sz w:val="24"/>
          <w:szCs w:val="24"/>
        </w:rPr>
      </w:pPr>
    </w:p>
    <w:p w14:paraId="1DB046CD" w14:textId="77777777" w:rsidR="00762FB2" w:rsidRDefault="00762FB2" w:rsidP="008305F7">
      <w:pPr>
        <w:tabs>
          <w:tab w:val="left" w:pos="1701"/>
        </w:tabs>
        <w:spacing w:before="8"/>
        <w:jc w:val="center"/>
        <w:rPr>
          <w:sz w:val="24"/>
          <w:szCs w:val="24"/>
        </w:rPr>
      </w:pPr>
    </w:p>
    <w:p w14:paraId="18756D63" w14:textId="77777777" w:rsidR="00762FB2" w:rsidRDefault="00762FB2" w:rsidP="008305F7">
      <w:pPr>
        <w:tabs>
          <w:tab w:val="left" w:pos="1701"/>
        </w:tabs>
        <w:spacing w:before="8"/>
        <w:jc w:val="center"/>
        <w:rPr>
          <w:sz w:val="24"/>
          <w:szCs w:val="24"/>
        </w:rPr>
      </w:pPr>
    </w:p>
    <w:p w14:paraId="44A42944" w14:textId="77777777" w:rsidR="00762FB2" w:rsidRDefault="00762FB2" w:rsidP="008305F7">
      <w:pPr>
        <w:tabs>
          <w:tab w:val="left" w:pos="1701"/>
        </w:tabs>
        <w:spacing w:before="8"/>
        <w:jc w:val="center"/>
        <w:rPr>
          <w:sz w:val="24"/>
          <w:szCs w:val="24"/>
        </w:rPr>
      </w:pPr>
    </w:p>
    <w:p w14:paraId="20A34E17" w14:textId="545FBEF4" w:rsidR="008D507A" w:rsidRDefault="00F75109" w:rsidP="008305F7">
      <w:pPr>
        <w:tabs>
          <w:tab w:val="left" w:pos="1701"/>
        </w:tabs>
        <w:spacing w:before="8"/>
        <w:jc w:val="center"/>
        <w:rPr>
          <w:sz w:val="24"/>
          <w:szCs w:val="24"/>
        </w:rPr>
      </w:pPr>
      <w:r w:rsidRPr="00F75109">
        <w:rPr>
          <w:sz w:val="24"/>
          <w:szCs w:val="24"/>
        </w:rPr>
        <w:t xml:space="preserve">Распределение заданий проверочной работы </w:t>
      </w:r>
      <w:r w:rsidR="00762FB2">
        <w:rPr>
          <w:sz w:val="24"/>
          <w:szCs w:val="24"/>
        </w:rPr>
        <w:t>по английскому языку в 8 кассах</w:t>
      </w:r>
      <w:r w:rsidRPr="00F75109">
        <w:rPr>
          <w:sz w:val="24"/>
          <w:szCs w:val="24"/>
        </w:rPr>
        <w:t xml:space="preserve"> по позициям</w:t>
      </w:r>
      <w:r>
        <w:rPr>
          <w:sz w:val="24"/>
          <w:szCs w:val="24"/>
        </w:rPr>
        <w:t xml:space="preserve"> </w:t>
      </w:r>
      <w:r w:rsidRPr="00F75109">
        <w:rPr>
          <w:sz w:val="24"/>
          <w:szCs w:val="24"/>
        </w:rPr>
        <w:t>кодификаторов.</w:t>
      </w:r>
    </w:p>
    <w:p w14:paraId="09345B0E" w14:textId="77777777" w:rsidR="00762FB2" w:rsidRDefault="00762FB2" w:rsidP="00F75109">
      <w:pPr>
        <w:tabs>
          <w:tab w:val="left" w:pos="1701"/>
        </w:tabs>
        <w:spacing w:before="8"/>
        <w:jc w:val="center"/>
        <w:rPr>
          <w:sz w:val="24"/>
          <w:szCs w:val="24"/>
        </w:rPr>
      </w:pPr>
      <w:bookmarkStart w:id="0" w:name="_GoBack"/>
      <w:bookmarkEnd w:id="0"/>
    </w:p>
    <w:p w14:paraId="68D86C30" w14:textId="77777777" w:rsidR="00762FB2" w:rsidRDefault="00762FB2" w:rsidP="00F75109">
      <w:pPr>
        <w:tabs>
          <w:tab w:val="left" w:pos="1701"/>
        </w:tabs>
        <w:spacing w:before="8"/>
        <w:jc w:val="center"/>
        <w:rPr>
          <w:sz w:val="24"/>
          <w:szCs w:val="24"/>
        </w:rPr>
      </w:pPr>
    </w:p>
    <w:p w14:paraId="1C985334" w14:textId="77777777" w:rsidR="00762FB2" w:rsidRDefault="00762FB2" w:rsidP="00F75109">
      <w:pPr>
        <w:tabs>
          <w:tab w:val="left" w:pos="1701"/>
        </w:tabs>
        <w:spacing w:before="8"/>
        <w:jc w:val="center"/>
        <w:rPr>
          <w:sz w:val="24"/>
          <w:szCs w:val="24"/>
        </w:rPr>
      </w:pPr>
    </w:p>
    <w:p w14:paraId="6F2E68B7" w14:textId="51BB6180" w:rsidR="00F75109" w:rsidRPr="00F75109" w:rsidRDefault="00F75109" w:rsidP="00F75109">
      <w:pPr>
        <w:tabs>
          <w:tab w:val="left" w:pos="1701"/>
        </w:tabs>
        <w:spacing w:before="8"/>
        <w:jc w:val="center"/>
        <w:rPr>
          <w:sz w:val="24"/>
          <w:szCs w:val="24"/>
        </w:rPr>
      </w:pPr>
      <w:r w:rsidRPr="00F75109">
        <w:rPr>
          <w:sz w:val="24"/>
          <w:szCs w:val="24"/>
        </w:rPr>
        <w:t>Распределение заданий по позициям кодификаторов приведено в табл. 3.</w:t>
      </w:r>
    </w:p>
    <w:p w14:paraId="0B99539F" w14:textId="77777777" w:rsidR="008D507A" w:rsidRDefault="008D507A" w:rsidP="00F047F3">
      <w:pPr>
        <w:spacing w:before="90"/>
        <w:ind w:left="260"/>
        <w:rPr>
          <w:sz w:val="24"/>
          <w:szCs w:val="24"/>
        </w:rPr>
      </w:pPr>
    </w:p>
    <w:p w14:paraId="65B9D8F0" w14:textId="77777777" w:rsidR="008945D3" w:rsidRDefault="008945D3" w:rsidP="008945D3">
      <w:pPr>
        <w:spacing w:before="90"/>
        <w:ind w:left="260"/>
        <w:rPr>
          <w:sz w:val="24"/>
          <w:szCs w:val="24"/>
        </w:rPr>
      </w:pPr>
    </w:p>
    <w:p w14:paraId="23A6E773" w14:textId="77777777" w:rsidR="008945D3" w:rsidRPr="008945D3" w:rsidRDefault="008945D3" w:rsidP="008945D3">
      <w:pPr>
        <w:spacing w:before="90"/>
        <w:ind w:left="260"/>
        <w:rPr>
          <w:sz w:val="24"/>
          <w:szCs w:val="24"/>
        </w:rPr>
      </w:pPr>
    </w:p>
    <w:tbl>
      <w:tblPr>
        <w:tblStyle w:val="a7"/>
        <w:tblW w:w="21078" w:type="dxa"/>
        <w:tblLook w:val="04A0" w:firstRow="1" w:lastRow="0" w:firstColumn="1" w:lastColumn="0" w:noHBand="0" w:noVBand="1"/>
      </w:tblPr>
      <w:tblGrid>
        <w:gridCol w:w="2351"/>
        <w:gridCol w:w="2747"/>
        <w:gridCol w:w="2937"/>
        <w:gridCol w:w="1661"/>
        <w:gridCol w:w="1922"/>
        <w:gridCol w:w="9460"/>
      </w:tblGrid>
      <w:tr w:rsidR="00762FB2" w:rsidRPr="008945D3" w14:paraId="5DAAED9E" w14:textId="77777777" w:rsidTr="00762FB2">
        <w:tc>
          <w:tcPr>
            <w:tcW w:w="2351" w:type="dxa"/>
          </w:tcPr>
          <w:p w14:paraId="5509EF15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Обозначение</w:t>
            </w:r>
          </w:p>
          <w:p w14:paraId="7925DD54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задания в</w:t>
            </w:r>
          </w:p>
          <w:p w14:paraId="3CA8E484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работе</w:t>
            </w:r>
          </w:p>
        </w:tc>
        <w:tc>
          <w:tcPr>
            <w:tcW w:w="2747" w:type="dxa"/>
          </w:tcPr>
          <w:p w14:paraId="36535F51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Проверяемые виды деятельности</w:t>
            </w:r>
          </w:p>
        </w:tc>
        <w:tc>
          <w:tcPr>
            <w:tcW w:w="2937" w:type="dxa"/>
          </w:tcPr>
          <w:p w14:paraId="377C6537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Уровень сложности</w:t>
            </w:r>
          </w:p>
          <w:p w14:paraId="3A43D110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задания</w:t>
            </w:r>
          </w:p>
        </w:tc>
        <w:tc>
          <w:tcPr>
            <w:tcW w:w="1661" w:type="dxa"/>
          </w:tcPr>
          <w:p w14:paraId="56B823BC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Примерное время</w:t>
            </w:r>
          </w:p>
          <w:p w14:paraId="713FC3BA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Выполнения задания</w:t>
            </w:r>
          </w:p>
          <w:p w14:paraId="3644AE02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(мин.)</w:t>
            </w:r>
          </w:p>
        </w:tc>
        <w:tc>
          <w:tcPr>
            <w:tcW w:w="1922" w:type="dxa"/>
          </w:tcPr>
          <w:p w14:paraId="03D44AE3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Максимальный балл за</w:t>
            </w:r>
          </w:p>
          <w:p w14:paraId="024996DF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выполнение</w:t>
            </w:r>
          </w:p>
          <w:p w14:paraId="5C2DA986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задания</w:t>
            </w:r>
          </w:p>
        </w:tc>
        <w:tc>
          <w:tcPr>
            <w:tcW w:w="9460" w:type="dxa"/>
          </w:tcPr>
          <w:p w14:paraId="5ECD6295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Код</w:t>
            </w:r>
          </w:p>
          <w:p w14:paraId="084BC400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КТ</w:t>
            </w:r>
          </w:p>
        </w:tc>
      </w:tr>
      <w:tr w:rsidR="00762FB2" w:rsidRPr="008945D3" w14:paraId="25AB89D3" w14:textId="77777777" w:rsidTr="00762FB2">
        <w:tc>
          <w:tcPr>
            <w:tcW w:w="2351" w:type="dxa"/>
          </w:tcPr>
          <w:p w14:paraId="016ABA64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1</w:t>
            </w:r>
          </w:p>
        </w:tc>
        <w:tc>
          <w:tcPr>
            <w:tcW w:w="2747" w:type="dxa"/>
          </w:tcPr>
          <w:p w14:paraId="767D48B2" w14:textId="77777777" w:rsidR="008945D3" w:rsidRPr="008945D3" w:rsidRDefault="008945D3" w:rsidP="008945D3">
            <w:pPr>
              <w:spacing w:before="90"/>
              <w:ind w:left="260"/>
            </w:pPr>
            <w:proofErr w:type="spellStart"/>
            <w:r w:rsidRPr="008945D3">
              <w:t>Аудирование</w:t>
            </w:r>
            <w:proofErr w:type="spellEnd"/>
            <w:r w:rsidRPr="008945D3">
              <w:t xml:space="preserve"> с пониманием</w:t>
            </w:r>
          </w:p>
          <w:p w14:paraId="3F5AC19D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запрашиваемой информации в</w:t>
            </w:r>
          </w:p>
          <w:p w14:paraId="17C26719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прослушанном тексте</w:t>
            </w:r>
          </w:p>
        </w:tc>
        <w:tc>
          <w:tcPr>
            <w:tcW w:w="2937" w:type="dxa"/>
          </w:tcPr>
          <w:p w14:paraId="17F9F35D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Б</w:t>
            </w:r>
          </w:p>
        </w:tc>
        <w:tc>
          <w:tcPr>
            <w:tcW w:w="1661" w:type="dxa"/>
          </w:tcPr>
          <w:p w14:paraId="6AFA02FC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До 7 мин</w:t>
            </w:r>
          </w:p>
        </w:tc>
        <w:tc>
          <w:tcPr>
            <w:tcW w:w="1922" w:type="dxa"/>
          </w:tcPr>
          <w:p w14:paraId="14517356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5</w:t>
            </w:r>
          </w:p>
        </w:tc>
        <w:tc>
          <w:tcPr>
            <w:tcW w:w="9460" w:type="dxa"/>
          </w:tcPr>
          <w:p w14:paraId="13C27267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1.2.2</w:t>
            </w:r>
          </w:p>
        </w:tc>
      </w:tr>
      <w:tr w:rsidR="00762FB2" w:rsidRPr="008945D3" w14:paraId="3778F24E" w14:textId="77777777" w:rsidTr="00762FB2">
        <w:tc>
          <w:tcPr>
            <w:tcW w:w="2351" w:type="dxa"/>
          </w:tcPr>
          <w:p w14:paraId="40D3242A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2</w:t>
            </w:r>
          </w:p>
        </w:tc>
        <w:tc>
          <w:tcPr>
            <w:tcW w:w="2747" w:type="dxa"/>
          </w:tcPr>
          <w:p w14:paraId="7F1F4827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Осмысленное чтение текста вслух</w:t>
            </w:r>
          </w:p>
          <w:p w14:paraId="6E200BC2" w14:textId="77777777" w:rsidR="008945D3" w:rsidRPr="008945D3" w:rsidRDefault="008945D3" w:rsidP="008945D3">
            <w:pPr>
              <w:spacing w:before="90"/>
              <w:ind w:left="260"/>
            </w:pPr>
          </w:p>
        </w:tc>
        <w:tc>
          <w:tcPr>
            <w:tcW w:w="2937" w:type="dxa"/>
          </w:tcPr>
          <w:p w14:paraId="5E6FFA99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Б</w:t>
            </w:r>
          </w:p>
        </w:tc>
        <w:tc>
          <w:tcPr>
            <w:tcW w:w="1661" w:type="dxa"/>
          </w:tcPr>
          <w:p w14:paraId="08EDB9CB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До 4</w:t>
            </w:r>
          </w:p>
        </w:tc>
        <w:tc>
          <w:tcPr>
            <w:tcW w:w="1922" w:type="dxa"/>
          </w:tcPr>
          <w:p w14:paraId="22FD5E0A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2</w:t>
            </w:r>
          </w:p>
        </w:tc>
        <w:tc>
          <w:tcPr>
            <w:tcW w:w="9460" w:type="dxa"/>
          </w:tcPr>
          <w:p w14:paraId="6D0D6F6F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1.3.1</w:t>
            </w:r>
          </w:p>
        </w:tc>
      </w:tr>
      <w:tr w:rsidR="00762FB2" w:rsidRPr="008945D3" w14:paraId="1CEBF11A" w14:textId="77777777" w:rsidTr="00762FB2">
        <w:tc>
          <w:tcPr>
            <w:tcW w:w="2351" w:type="dxa"/>
          </w:tcPr>
          <w:p w14:paraId="35F47347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3</w:t>
            </w:r>
          </w:p>
        </w:tc>
        <w:tc>
          <w:tcPr>
            <w:tcW w:w="2747" w:type="dxa"/>
          </w:tcPr>
          <w:p w14:paraId="7DF73591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Говорение: монологическое</w:t>
            </w:r>
          </w:p>
          <w:p w14:paraId="0FCF0685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высказывание на основе плана и</w:t>
            </w:r>
          </w:p>
          <w:p w14:paraId="1439E620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визуальной информации</w:t>
            </w:r>
          </w:p>
        </w:tc>
        <w:tc>
          <w:tcPr>
            <w:tcW w:w="2937" w:type="dxa"/>
          </w:tcPr>
          <w:p w14:paraId="0C3E09E2" w14:textId="77777777" w:rsidR="008945D3" w:rsidRPr="008945D3" w:rsidRDefault="008945D3" w:rsidP="008945D3">
            <w:pPr>
              <w:spacing w:before="90"/>
              <w:ind w:left="260"/>
            </w:pPr>
          </w:p>
          <w:p w14:paraId="430DD5AE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Б+</w:t>
            </w:r>
          </w:p>
        </w:tc>
        <w:tc>
          <w:tcPr>
            <w:tcW w:w="1661" w:type="dxa"/>
          </w:tcPr>
          <w:p w14:paraId="04CB3EFE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До 4</w:t>
            </w:r>
          </w:p>
        </w:tc>
        <w:tc>
          <w:tcPr>
            <w:tcW w:w="1922" w:type="dxa"/>
          </w:tcPr>
          <w:p w14:paraId="043C5465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8</w:t>
            </w:r>
          </w:p>
        </w:tc>
        <w:tc>
          <w:tcPr>
            <w:tcW w:w="9460" w:type="dxa"/>
          </w:tcPr>
          <w:p w14:paraId="197E4A0F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1.1.1</w:t>
            </w:r>
          </w:p>
        </w:tc>
      </w:tr>
      <w:tr w:rsidR="00762FB2" w:rsidRPr="008945D3" w14:paraId="2A83C2F0" w14:textId="77777777" w:rsidTr="00762FB2">
        <w:tc>
          <w:tcPr>
            <w:tcW w:w="2351" w:type="dxa"/>
          </w:tcPr>
          <w:p w14:paraId="228D2925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4</w:t>
            </w:r>
          </w:p>
        </w:tc>
        <w:tc>
          <w:tcPr>
            <w:tcW w:w="2747" w:type="dxa"/>
          </w:tcPr>
          <w:p w14:paraId="1C703AD9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Чтение с пониманием основного содержания прочитанного текста</w:t>
            </w:r>
          </w:p>
        </w:tc>
        <w:tc>
          <w:tcPr>
            <w:tcW w:w="2937" w:type="dxa"/>
          </w:tcPr>
          <w:p w14:paraId="188E5879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Б</w:t>
            </w:r>
          </w:p>
        </w:tc>
        <w:tc>
          <w:tcPr>
            <w:tcW w:w="1661" w:type="dxa"/>
          </w:tcPr>
          <w:p w14:paraId="27E4D1EE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До 10</w:t>
            </w:r>
          </w:p>
        </w:tc>
        <w:tc>
          <w:tcPr>
            <w:tcW w:w="1922" w:type="dxa"/>
          </w:tcPr>
          <w:p w14:paraId="1056653D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5</w:t>
            </w:r>
          </w:p>
        </w:tc>
        <w:tc>
          <w:tcPr>
            <w:tcW w:w="9460" w:type="dxa"/>
          </w:tcPr>
          <w:p w14:paraId="5D769D77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1.3.2</w:t>
            </w:r>
          </w:p>
        </w:tc>
      </w:tr>
      <w:tr w:rsidR="00762FB2" w:rsidRPr="008945D3" w14:paraId="6D7EB666" w14:textId="77777777" w:rsidTr="00762FB2">
        <w:tc>
          <w:tcPr>
            <w:tcW w:w="2351" w:type="dxa"/>
          </w:tcPr>
          <w:p w14:paraId="1BDA2976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5</w:t>
            </w:r>
          </w:p>
        </w:tc>
        <w:tc>
          <w:tcPr>
            <w:tcW w:w="2747" w:type="dxa"/>
          </w:tcPr>
          <w:p w14:paraId="1B755728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Навыки оперирования языковыми</w:t>
            </w:r>
          </w:p>
          <w:p w14:paraId="7F9D5159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средствами в коммуникативно-</w:t>
            </w:r>
          </w:p>
          <w:p w14:paraId="5146CFE6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значимом контексте: грамматические формы</w:t>
            </w:r>
          </w:p>
        </w:tc>
        <w:tc>
          <w:tcPr>
            <w:tcW w:w="2937" w:type="dxa"/>
          </w:tcPr>
          <w:p w14:paraId="24A27B1B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Б</w:t>
            </w:r>
          </w:p>
        </w:tc>
        <w:tc>
          <w:tcPr>
            <w:tcW w:w="1661" w:type="dxa"/>
          </w:tcPr>
          <w:p w14:paraId="08597867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До 10</w:t>
            </w:r>
          </w:p>
        </w:tc>
        <w:tc>
          <w:tcPr>
            <w:tcW w:w="1922" w:type="dxa"/>
          </w:tcPr>
          <w:p w14:paraId="6B6CC6BB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5</w:t>
            </w:r>
          </w:p>
        </w:tc>
        <w:tc>
          <w:tcPr>
            <w:tcW w:w="9460" w:type="dxa"/>
          </w:tcPr>
          <w:p w14:paraId="4710E06E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2.2</w:t>
            </w:r>
          </w:p>
        </w:tc>
      </w:tr>
      <w:tr w:rsidR="00762FB2" w:rsidRPr="008945D3" w14:paraId="696386DF" w14:textId="77777777" w:rsidTr="00762FB2">
        <w:tc>
          <w:tcPr>
            <w:tcW w:w="2351" w:type="dxa"/>
          </w:tcPr>
          <w:p w14:paraId="31284A1C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6</w:t>
            </w:r>
          </w:p>
        </w:tc>
        <w:tc>
          <w:tcPr>
            <w:tcW w:w="2747" w:type="dxa"/>
          </w:tcPr>
          <w:p w14:paraId="71AFF31A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Навыки оперирования языковыми</w:t>
            </w:r>
          </w:p>
          <w:p w14:paraId="060E31F9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средствами в коммуникативно-</w:t>
            </w:r>
          </w:p>
          <w:p w14:paraId="699FC4F1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значимом контексте: лексические</w:t>
            </w:r>
          </w:p>
          <w:p w14:paraId="31534730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единицы</w:t>
            </w:r>
          </w:p>
        </w:tc>
        <w:tc>
          <w:tcPr>
            <w:tcW w:w="2937" w:type="dxa"/>
          </w:tcPr>
          <w:p w14:paraId="62DEDD05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Б</w:t>
            </w:r>
          </w:p>
        </w:tc>
        <w:tc>
          <w:tcPr>
            <w:tcW w:w="1661" w:type="dxa"/>
          </w:tcPr>
          <w:p w14:paraId="1AD1E7D4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До 10</w:t>
            </w:r>
          </w:p>
        </w:tc>
        <w:tc>
          <w:tcPr>
            <w:tcW w:w="1922" w:type="dxa"/>
          </w:tcPr>
          <w:p w14:paraId="01B76FC9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5</w:t>
            </w:r>
          </w:p>
        </w:tc>
        <w:tc>
          <w:tcPr>
            <w:tcW w:w="9460" w:type="dxa"/>
          </w:tcPr>
          <w:p w14:paraId="7548153C" w14:textId="77777777" w:rsidR="008945D3" w:rsidRPr="008945D3" w:rsidRDefault="008945D3" w:rsidP="008945D3">
            <w:pPr>
              <w:spacing w:before="90"/>
              <w:ind w:left="260"/>
            </w:pPr>
            <w:r w:rsidRPr="008945D3">
              <w:t>2.3</w:t>
            </w:r>
          </w:p>
        </w:tc>
      </w:tr>
    </w:tbl>
    <w:p w14:paraId="1150AB61" w14:textId="77777777" w:rsidR="008945D3" w:rsidRPr="008945D3" w:rsidRDefault="008945D3" w:rsidP="008945D3">
      <w:pPr>
        <w:spacing w:before="90"/>
        <w:ind w:left="260"/>
        <w:rPr>
          <w:sz w:val="24"/>
          <w:szCs w:val="24"/>
        </w:rPr>
      </w:pPr>
      <w:r w:rsidRPr="008945D3">
        <w:rPr>
          <w:sz w:val="24"/>
          <w:szCs w:val="24"/>
        </w:rPr>
        <w:t xml:space="preserve">Всего заданий – </w:t>
      </w:r>
      <w:r w:rsidRPr="008945D3">
        <w:rPr>
          <w:b/>
          <w:bCs/>
          <w:sz w:val="24"/>
          <w:szCs w:val="24"/>
        </w:rPr>
        <w:t>6</w:t>
      </w:r>
      <w:r w:rsidRPr="008945D3">
        <w:rPr>
          <w:sz w:val="24"/>
          <w:szCs w:val="24"/>
        </w:rPr>
        <w:t xml:space="preserve">, из них по уровню сложности: Б – </w:t>
      </w:r>
      <w:r w:rsidRPr="008945D3">
        <w:rPr>
          <w:b/>
          <w:bCs/>
          <w:sz w:val="24"/>
          <w:szCs w:val="24"/>
        </w:rPr>
        <w:t>5</w:t>
      </w:r>
      <w:r w:rsidRPr="008945D3">
        <w:rPr>
          <w:sz w:val="24"/>
          <w:szCs w:val="24"/>
        </w:rPr>
        <w:t xml:space="preserve">, Б+ – </w:t>
      </w:r>
      <w:r w:rsidRPr="008945D3">
        <w:rPr>
          <w:b/>
          <w:bCs/>
          <w:sz w:val="24"/>
          <w:szCs w:val="24"/>
        </w:rPr>
        <w:t>1</w:t>
      </w:r>
      <w:r w:rsidRPr="008945D3">
        <w:rPr>
          <w:sz w:val="24"/>
          <w:szCs w:val="24"/>
        </w:rPr>
        <w:t xml:space="preserve">. Время выполнения проверочной работы – </w:t>
      </w:r>
      <w:r w:rsidRPr="008945D3">
        <w:rPr>
          <w:b/>
          <w:bCs/>
          <w:sz w:val="24"/>
          <w:szCs w:val="24"/>
        </w:rPr>
        <w:t xml:space="preserve">45 </w:t>
      </w:r>
      <w:r w:rsidRPr="008945D3">
        <w:rPr>
          <w:sz w:val="24"/>
          <w:szCs w:val="24"/>
        </w:rPr>
        <w:t xml:space="preserve">мин. Максимальный первичный балл – </w:t>
      </w:r>
      <w:r w:rsidRPr="008945D3">
        <w:rPr>
          <w:b/>
          <w:bCs/>
          <w:sz w:val="24"/>
          <w:szCs w:val="24"/>
        </w:rPr>
        <w:t>30</w:t>
      </w:r>
      <w:r w:rsidRPr="008945D3">
        <w:rPr>
          <w:sz w:val="24"/>
          <w:szCs w:val="24"/>
        </w:rPr>
        <w:t>.</w:t>
      </w:r>
    </w:p>
    <w:p w14:paraId="313F00D4" w14:textId="77777777" w:rsidR="008D507A" w:rsidRDefault="008D507A" w:rsidP="00F047F3">
      <w:pPr>
        <w:spacing w:before="90"/>
        <w:ind w:left="260"/>
        <w:rPr>
          <w:sz w:val="24"/>
          <w:szCs w:val="24"/>
        </w:rPr>
      </w:pPr>
    </w:p>
    <w:p w14:paraId="451AA294" w14:textId="04DF5286" w:rsidR="008D507A" w:rsidRDefault="00762FB2" w:rsidP="00F047F3">
      <w:pPr>
        <w:spacing w:before="90"/>
        <w:ind w:left="260"/>
        <w:rPr>
          <w:sz w:val="24"/>
          <w:szCs w:val="24"/>
        </w:rPr>
      </w:pPr>
      <w:r w:rsidRPr="00762FB2">
        <w:drawing>
          <wp:inline distT="0" distB="0" distL="0" distR="0" wp14:anchorId="5ED79DFA" wp14:editId="1D91FE8E">
            <wp:extent cx="8760460" cy="270954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0460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131FF" w14:textId="3B02A690" w:rsidR="004F2146" w:rsidRPr="008D507A" w:rsidRDefault="007E1BE6">
      <w:pPr>
        <w:pStyle w:val="1"/>
        <w:spacing w:before="223"/>
      </w:pPr>
      <w:r w:rsidRPr="008D507A">
        <w:t>Выводы</w:t>
      </w:r>
    </w:p>
    <w:p w14:paraId="68B7A2BB" w14:textId="77777777" w:rsidR="004F2146" w:rsidRPr="008D507A" w:rsidRDefault="004F2146">
      <w:pPr>
        <w:pStyle w:val="a3"/>
        <w:spacing w:before="9"/>
      </w:pPr>
    </w:p>
    <w:p w14:paraId="67EAC862" w14:textId="14E195FD" w:rsidR="004F2146" w:rsidRPr="008D507A" w:rsidRDefault="007E1BE6">
      <w:pPr>
        <w:pStyle w:val="a3"/>
        <w:ind w:left="826"/>
      </w:pPr>
      <w:r w:rsidRPr="008D507A">
        <w:lastRenderedPageBreak/>
        <w:t>Затруднения</w:t>
      </w:r>
      <w:r w:rsidRPr="008D507A">
        <w:rPr>
          <w:spacing w:val="-2"/>
        </w:rPr>
        <w:t xml:space="preserve"> </w:t>
      </w:r>
      <w:r w:rsidRPr="008D507A">
        <w:t>вызвали</w:t>
      </w:r>
      <w:r w:rsidRPr="008D507A">
        <w:rPr>
          <w:spacing w:val="-1"/>
        </w:rPr>
        <w:t xml:space="preserve"> </w:t>
      </w:r>
      <w:r w:rsidR="007226A3" w:rsidRPr="008D507A">
        <w:t>каждый раздел ВПР:</w:t>
      </w:r>
      <w:r w:rsidR="00FA15B2" w:rsidRPr="008D507A">
        <w:t xml:space="preserve"> чтение</w:t>
      </w:r>
      <w:r w:rsidR="007226A3" w:rsidRPr="008D507A">
        <w:t>,</w:t>
      </w:r>
      <w:r w:rsidR="00FA15B2" w:rsidRPr="008D507A">
        <w:t xml:space="preserve"> </w:t>
      </w:r>
      <w:r w:rsidRPr="008D507A">
        <w:t>говорение</w:t>
      </w:r>
      <w:r w:rsidRPr="008D507A">
        <w:rPr>
          <w:spacing w:val="55"/>
        </w:rPr>
        <w:t xml:space="preserve"> </w:t>
      </w:r>
      <w:r w:rsidRPr="008D507A">
        <w:t>(монологическая</w:t>
      </w:r>
      <w:r w:rsidRPr="008D507A">
        <w:rPr>
          <w:spacing w:val="-2"/>
        </w:rPr>
        <w:t xml:space="preserve"> </w:t>
      </w:r>
      <w:r w:rsidRPr="008D507A">
        <w:t>речь):</w:t>
      </w:r>
      <w:r w:rsidRPr="008D507A">
        <w:rPr>
          <w:spacing w:val="56"/>
        </w:rPr>
        <w:t xml:space="preserve"> </w:t>
      </w:r>
      <w:r w:rsidRPr="008D507A">
        <w:t>описание</w:t>
      </w:r>
      <w:r w:rsidRPr="008D507A">
        <w:rPr>
          <w:spacing w:val="-3"/>
        </w:rPr>
        <w:t xml:space="preserve"> </w:t>
      </w:r>
      <w:r w:rsidRPr="008D507A">
        <w:t>фотографии</w:t>
      </w:r>
      <w:r w:rsidR="00442D74" w:rsidRPr="008D507A">
        <w:t>, аудирование, грамматические формы и лексические единицы.</w:t>
      </w:r>
    </w:p>
    <w:p w14:paraId="35165063" w14:textId="77777777" w:rsidR="004F2146" w:rsidRPr="008D507A" w:rsidRDefault="004F2146">
      <w:pPr>
        <w:pStyle w:val="a3"/>
        <w:spacing w:before="10"/>
      </w:pPr>
    </w:p>
    <w:p w14:paraId="3416B850" w14:textId="4F70F25F" w:rsidR="004F2146" w:rsidRPr="008D507A" w:rsidRDefault="007E1BE6">
      <w:pPr>
        <w:pStyle w:val="a3"/>
        <w:spacing w:line="276" w:lineRule="auto"/>
        <w:ind w:left="260" w:right="583" w:firstLine="566"/>
        <w:jc w:val="both"/>
      </w:pPr>
      <w:r w:rsidRPr="008D507A">
        <w:t>Необходимо рассмотреть структуру устной</w:t>
      </w:r>
      <w:r w:rsidR="00442D74" w:rsidRPr="008D507A">
        <w:t xml:space="preserve"> и письменной</w:t>
      </w:r>
      <w:r w:rsidRPr="008D507A">
        <w:t xml:space="preserve"> части</w:t>
      </w:r>
      <w:r w:rsidRPr="008D507A">
        <w:rPr>
          <w:spacing w:val="1"/>
        </w:rPr>
        <w:t xml:space="preserve"> </w:t>
      </w:r>
      <w:r w:rsidRPr="008D507A">
        <w:t>для последующей разработки комплекса</w:t>
      </w:r>
      <w:r w:rsidRPr="008D507A">
        <w:rPr>
          <w:spacing w:val="1"/>
        </w:rPr>
        <w:t xml:space="preserve"> </w:t>
      </w:r>
      <w:r w:rsidRPr="008D507A">
        <w:t>упражнений с учетом предъявляемых требований; разработать комплекс упражнений, нацеленный на</w:t>
      </w:r>
      <w:r w:rsidRPr="008D507A">
        <w:rPr>
          <w:spacing w:val="-57"/>
        </w:rPr>
        <w:t xml:space="preserve"> </w:t>
      </w:r>
      <w:r w:rsidRPr="008D507A">
        <w:t>развитие умений монологической речи</w:t>
      </w:r>
      <w:r w:rsidRPr="008D507A">
        <w:rPr>
          <w:spacing w:val="3"/>
        </w:rPr>
        <w:t xml:space="preserve"> </w:t>
      </w:r>
      <w:r w:rsidRPr="008D507A">
        <w:t>учащихся.</w:t>
      </w:r>
      <w:r w:rsidR="00442D74" w:rsidRPr="008D507A">
        <w:t xml:space="preserve"> Тема пассивного залога по программе начинается в 8 классе. Учащиеся незнакомы с данным грамматическим разделом.</w:t>
      </w:r>
    </w:p>
    <w:p w14:paraId="3B0F072B" w14:textId="2D220FE8" w:rsidR="00442D74" w:rsidRPr="008D507A" w:rsidRDefault="00442D74">
      <w:pPr>
        <w:pStyle w:val="a3"/>
        <w:spacing w:line="276" w:lineRule="auto"/>
        <w:ind w:left="260" w:right="583" w:firstLine="566"/>
        <w:jc w:val="both"/>
      </w:pPr>
      <w:r w:rsidRPr="008D507A">
        <w:t>В устной части встречаются трудно произносимые слова, с которыми ученики не знакомы и не встречались в рамках школьной программы. Добавить в критерии оценивания слова для каждого варианта, в которых допустимы ошибки в произношении, а именно имена собственные.</w:t>
      </w:r>
    </w:p>
    <w:p w14:paraId="66A9A070" w14:textId="77777777" w:rsidR="004F2146" w:rsidRPr="008D507A" w:rsidRDefault="004F2146">
      <w:pPr>
        <w:pStyle w:val="a3"/>
      </w:pPr>
    </w:p>
    <w:p w14:paraId="147CDE8D" w14:textId="77777777" w:rsidR="004F2146" w:rsidRPr="008D507A" w:rsidRDefault="007E1BE6">
      <w:pPr>
        <w:pStyle w:val="1"/>
        <w:spacing w:before="225"/>
      </w:pPr>
      <w:r w:rsidRPr="008D507A">
        <w:t>Планирование</w:t>
      </w:r>
      <w:r w:rsidRPr="008D507A">
        <w:rPr>
          <w:spacing w:val="-4"/>
        </w:rPr>
        <w:t xml:space="preserve"> </w:t>
      </w:r>
      <w:r w:rsidRPr="008D507A">
        <w:t>работы</w:t>
      </w:r>
      <w:r w:rsidRPr="008D507A">
        <w:rPr>
          <w:spacing w:val="-3"/>
        </w:rPr>
        <w:t xml:space="preserve"> </w:t>
      </w:r>
      <w:r w:rsidRPr="008D507A">
        <w:t>по</w:t>
      </w:r>
      <w:r w:rsidRPr="008D507A">
        <w:rPr>
          <w:spacing w:val="-2"/>
        </w:rPr>
        <w:t xml:space="preserve"> </w:t>
      </w:r>
      <w:r w:rsidRPr="008D507A">
        <w:t>ликвидации</w:t>
      </w:r>
      <w:r w:rsidRPr="008D507A">
        <w:rPr>
          <w:spacing w:val="-2"/>
        </w:rPr>
        <w:t xml:space="preserve"> </w:t>
      </w:r>
      <w:r w:rsidRPr="008D507A">
        <w:t>пробелов</w:t>
      </w:r>
      <w:r w:rsidRPr="008D507A">
        <w:rPr>
          <w:spacing w:val="-3"/>
        </w:rPr>
        <w:t xml:space="preserve"> </w:t>
      </w:r>
      <w:r w:rsidRPr="008D507A">
        <w:t>в</w:t>
      </w:r>
      <w:r w:rsidRPr="008D507A">
        <w:rPr>
          <w:spacing w:val="-4"/>
        </w:rPr>
        <w:t xml:space="preserve"> </w:t>
      </w:r>
      <w:r w:rsidRPr="008D507A">
        <w:t>знаниях</w:t>
      </w:r>
      <w:r w:rsidRPr="008D507A">
        <w:rPr>
          <w:spacing w:val="-2"/>
        </w:rPr>
        <w:t xml:space="preserve"> </w:t>
      </w:r>
      <w:r w:rsidRPr="008D507A">
        <w:t>и</w:t>
      </w:r>
      <w:r w:rsidRPr="008D507A">
        <w:rPr>
          <w:spacing w:val="-3"/>
        </w:rPr>
        <w:t xml:space="preserve"> </w:t>
      </w:r>
      <w:r w:rsidRPr="008D507A">
        <w:t>умениях,</w:t>
      </w:r>
      <w:r w:rsidRPr="008D507A">
        <w:rPr>
          <w:spacing w:val="-2"/>
        </w:rPr>
        <w:t xml:space="preserve"> </w:t>
      </w:r>
      <w:r w:rsidRPr="008D507A">
        <w:t>формированию</w:t>
      </w:r>
      <w:r w:rsidRPr="008D507A">
        <w:rPr>
          <w:spacing w:val="-6"/>
        </w:rPr>
        <w:t xml:space="preserve"> </w:t>
      </w:r>
      <w:r w:rsidRPr="008D507A">
        <w:t>УУД</w:t>
      </w:r>
    </w:p>
    <w:p w14:paraId="1572965A" w14:textId="77777777" w:rsidR="004F2146" w:rsidRPr="008D507A" w:rsidRDefault="004F2146">
      <w:pPr>
        <w:pStyle w:val="a3"/>
        <w:spacing w:before="2"/>
      </w:pPr>
    </w:p>
    <w:p w14:paraId="67FEA6FA" w14:textId="77777777" w:rsidR="004F2146" w:rsidRPr="008D507A" w:rsidRDefault="007E1BE6">
      <w:pPr>
        <w:pStyle w:val="a6"/>
        <w:numPr>
          <w:ilvl w:val="0"/>
          <w:numId w:val="1"/>
        </w:numPr>
        <w:tabs>
          <w:tab w:val="left" w:pos="686"/>
        </w:tabs>
        <w:spacing w:line="256" w:lineRule="auto"/>
        <w:ind w:right="585"/>
        <w:jc w:val="both"/>
        <w:rPr>
          <w:sz w:val="24"/>
          <w:szCs w:val="24"/>
        </w:rPr>
      </w:pPr>
      <w:r w:rsidRPr="008D507A">
        <w:rPr>
          <w:sz w:val="24"/>
          <w:szCs w:val="24"/>
        </w:rPr>
        <w:t>Использовать на уроках различные виды опроса (устный, письменный, индивидуальный и др.)</w:t>
      </w:r>
      <w:r w:rsidRPr="008D507A">
        <w:rPr>
          <w:spacing w:val="1"/>
          <w:sz w:val="24"/>
          <w:szCs w:val="24"/>
        </w:rPr>
        <w:t xml:space="preserve"> </w:t>
      </w:r>
      <w:r w:rsidRPr="008D507A">
        <w:rPr>
          <w:sz w:val="24"/>
          <w:szCs w:val="24"/>
        </w:rPr>
        <w:t>для</w:t>
      </w:r>
      <w:r w:rsidRPr="008D507A">
        <w:rPr>
          <w:spacing w:val="-1"/>
          <w:sz w:val="24"/>
          <w:szCs w:val="24"/>
        </w:rPr>
        <w:t xml:space="preserve"> </w:t>
      </w:r>
      <w:r w:rsidRPr="008D507A">
        <w:rPr>
          <w:sz w:val="24"/>
          <w:szCs w:val="24"/>
        </w:rPr>
        <w:t>объективности результата.</w:t>
      </w:r>
    </w:p>
    <w:p w14:paraId="2F58AC13" w14:textId="77777777" w:rsidR="004F2146" w:rsidRPr="008D507A" w:rsidRDefault="007E1BE6">
      <w:pPr>
        <w:pStyle w:val="a6"/>
        <w:numPr>
          <w:ilvl w:val="0"/>
          <w:numId w:val="1"/>
        </w:numPr>
        <w:tabs>
          <w:tab w:val="left" w:pos="686"/>
        </w:tabs>
        <w:spacing w:before="117" w:line="256" w:lineRule="auto"/>
        <w:ind w:right="578"/>
        <w:jc w:val="both"/>
        <w:rPr>
          <w:sz w:val="24"/>
          <w:szCs w:val="24"/>
        </w:rPr>
      </w:pPr>
      <w:r w:rsidRPr="008D507A">
        <w:rPr>
          <w:sz w:val="24"/>
          <w:szCs w:val="24"/>
        </w:rPr>
        <w:t>Готовить и использовать на уроках опорные схемы, наглядные пособия, технические средства,</w:t>
      </w:r>
      <w:r w:rsidRPr="008D507A">
        <w:rPr>
          <w:spacing w:val="1"/>
          <w:sz w:val="24"/>
          <w:szCs w:val="24"/>
        </w:rPr>
        <w:t xml:space="preserve"> </w:t>
      </w:r>
      <w:r w:rsidRPr="008D507A">
        <w:rPr>
          <w:sz w:val="24"/>
          <w:szCs w:val="24"/>
        </w:rPr>
        <w:t>дидактический</w:t>
      </w:r>
      <w:r w:rsidRPr="008D507A">
        <w:rPr>
          <w:spacing w:val="-1"/>
          <w:sz w:val="24"/>
          <w:szCs w:val="24"/>
        </w:rPr>
        <w:t xml:space="preserve"> </w:t>
      </w:r>
      <w:r w:rsidRPr="008D507A">
        <w:rPr>
          <w:sz w:val="24"/>
          <w:szCs w:val="24"/>
        </w:rPr>
        <w:t>материал.</w:t>
      </w:r>
    </w:p>
    <w:p w14:paraId="77CE13EA" w14:textId="77777777" w:rsidR="004F2146" w:rsidRPr="008D507A" w:rsidRDefault="007E1BE6">
      <w:pPr>
        <w:pStyle w:val="a6"/>
        <w:numPr>
          <w:ilvl w:val="0"/>
          <w:numId w:val="1"/>
        </w:numPr>
        <w:tabs>
          <w:tab w:val="left" w:pos="686"/>
        </w:tabs>
        <w:spacing w:before="118" w:line="256" w:lineRule="auto"/>
        <w:ind w:right="586"/>
        <w:jc w:val="both"/>
        <w:rPr>
          <w:sz w:val="24"/>
          <w:szCs w:val="24"/>
        </w:rPr>
      </w:pPr>
      <w:r w:rsidRPr="008D507A">
        <w:rPr>
          <w:sz w:val="24"/>
          <w:szCs w:val="24"/>
        </w:rPr>
        <w:t>Регулярно и систематически опрашивать обучающихся, комментировать оценку, полученную на</w:t>
      </w:r>
      <w:r w:rsidRPr="008D507A">
        <w:rPr>
          <w:spacing w:val="1"/>
          <w:sz w:val="24"/>
          <w:szCs w:val="24"/>
        </w:rPr>
        <w:t xml:space="preserve"> </w:t>
      </w:r>
      <w:r w:rsidRPr="008D507A">
        <w:rPr>
          <w:sz w:val="24"/>
          <w:szCs w:val="24"/>
        </w:rPr>
        <w:t>уроке, отмечая как успешность выполненных действий, так и недостатки ответа, чтобы повысить</w:t>
      </w:r>
      <w:r w:rsidRPr="008D507A">
        <w:rPr>
          <w:spacing w:val="-57"/>
          <w:sz w:val="24"/>
          <w:szCs w:val="24"/>
        </w:rPr>
        <w:t xml:space="preserve"> </w:t>
      </w:r>
      <w:r w:rsidRPr="008D507A">
        <w:rPr>
          <w:sz w:val="24"/>
          <w:szCs w:val="24"/>
        </w:rPr>
        <w:t>у</w:t>
      </w:r>
      <w:r w:rsidRPr="008D507A">
        <w:rPr>
          <w:spacing w:val="-4"/>
          <w:sz w:val="24"/>
          <w:szCs w:val="24"/>
        </w:rPr>
        <w:t xml:space="preserve"> </w:t>
      </w:r>
      <w:r w:rsidRPr="008D507A">
        <w:rPr>
          <w:sz w:val="24"/>
          <w:szCs w:val="24"/>
        </w:rPr>
        <w:t>обучающегося</w:t>
      </w:r>
      <w:r w:rsidRPr="008D507A">
        <w:rPr>
          <w:spacing w:val="-1"/>
          <w:sz w:val="24"/>
          <w:szCs w:val="24"/>
        </w:rPr>
        <w:t xml:space="preserve"> </w:t>
      </w:r>
      <w:r w:rsidRPr="008D507A">
        <w:rPr>
          <w:sz w:val="24"/>
          <w:szCs w:val="24"/>
        </w:rPr>
        <w:t>мотивацию</w:t>
      </w:r>
      <w:r w:rsidRPr="008D507A">
        <w:rPr>
          <w:spacing w:val="-1"/>
          <w:sz w:val="24"/>
          <w:szCs w:val="24"/>
        </w:rPr>
        <w:t xml:space="preserve"> </w:t>
      </w:r>
      <w:r w:rsidRPr="008D507A">
        <w:rPr>
          <w:sz w:val="24"/>
          <w:szCs w:val="24"/>
        </w:rPr>
        <w:t>и</w:t>
      </w:r>
      <w:r w:rsidRPr="008D507A">
        <w:rPr>
          <w:spacing w:val="-3"/>
          <w:sz w:val="24"/>
          <w:szCs w:val="24"/>
        </w:rPr>
        <w:t xml:space="preserve"> </w:t>
      </w:r>
      <w:r w:rsidRPr="008D507A">
        <w:rPr>
          <w:sz w:val="24"/>
          <w:szCs w:val="24"/>
        </w:rPr>
        <w:t>заинтересованность</w:t>
      </w:r>
      <w:r w:rsidRPr="008D507A">
        <w:rPr>
          <w:spacing w:val="-1"/>
          <w:sz w:val="24"/>
          <w:szCs w:val="24"/>
        </w:rPr>
        <w:t xml:space="preserve"> </w:t>
      </w:r>
      <w:r w:rsidRPr="008D507A">
        <w:rPr>
          <w:sz w:val="24"/>
          <w:szCs w:val="24"/>
        </w:rPr>
        <w:t>в</w:t>
      </w:r>
      <w:r w:rsidRPr="008D507A">
        <w:rPr>
          <w:spacing w:val="-2"/>
          <w:sz w:val="24"/>
          <w:szCs w:val="24"/>
        </w:rPr>
        <w:t xml:space="preserve"> </w:t>
      </w:r>
      <w:r w:rsidRPr="008D507A">
        <w:rPr>
          <w:sz w:val="24"/>
          <w:szCs w:val="24"/>
        </w:rPr>
        <w:t>качественном</w:t>
      </w:r>
      <w:r w:rsidRPr="008D507A">
        <w:rPr>
          <w:spacing w:val="-1"/>
          <w:sz w:val="24"/>
          <w:szCs w:val="24"/>
        </w:rPr>
        <w:t xml:space="preserve"> </w:t>
      </w:r>
      <w:r w:rsidRPr="008D507A">
        <w:rPr>
          <w:sz w:val="24"/>
          <w:szCs w:val="24"/>
        </w:rPr>
        <w:t>выполнении</w:t>
      </w:r>
      <w:r w:rsidRPr="008D507A">
        <w:rPr>
          <w:spacing w:val="-3"/>
          <w:sz w:val="24"/>
          <w:szCs w:val="24"/>
        </w:rPr>
        <w:t xml:space="preserve"> </w:t>
      </w:r>
      <w:r w:rsidRPr="008D507A">
        <w:rPr>
          <w:sz w:val="24"/>
          <w:szCs w:val="24"/>
        </w:rPr>
        <w:t>заданий.</w:t>
      </w:r>
    </w:p>
    <w:p w14:paraId="37DEEEFF" w14:textId="77777777" w:rsidR="004F2146" w:rsidRPr="008D507A" w:rsidRDefault="007E1BE6">
      <w:pPr>
        <w:pStyle w:val="a6"/>
        <w:numPr>
          <w:ilvl w:val="0"/>
          <w:numId w:val="1"/>
        </w:numPr>
        <w:tabs>
          <w:tab w:val="left" w:pos="686"/>
        </w:tabs>
        <w:spacing w:before="117" w:line="254" w:lineRule="auto"/>
        <w:ind w:right="589"/>
        <w:jc w:val="both"/>
        <w:rPr>
          <w:sz w:val="24"/>
          <w:szCs w:val="24"/>
        </w:rPr>
      </w:pPr>
      <w:r w:rsidRPr="008D507A">
        <w:rPr>
          <w:sz w:val="24"/>
          <w:szCs w:val="24"/>
        </w:rPr>
        <w:t>Ликвидировать пробелы в знаниях, выявленные в ходе контрольных работ, после чего провести</w:t>
      </w:r>
      <w:r w:rsidRPr="008D507A">
        <w:rPr>
          <w:spacing w:val="1"/>
          <w:sz w:val="24"/>
          <w:szCs w:val="24"/>
        </w:rPr>
        <w:t xml:space="preserve"> </w:t>
      </w:r>
      <w:r w:rsidRPr="008D507A">
        <w:rPr>
          <w:sz w:val="24"/>
          <w:szCs w:val="24"/>
        </w:rPr>
        <w:t>повторный</w:t>
      </w:r>
      <w:r w:rsidRPr="008D507A">
        <w:rPr>
          <w:spacing w:val="-3"/>
          <w:sz w:val="24"/>
          <w:szCs w:val="24"/>
        </w:rPr>
        <w:t xml:space="preserve"> </w:t>
      </w:r>
      <w:r w:rsidRPr="008D507A">
        <w:rPr>
          <w:sz w:val="24"/>
          <w:szCs w:val="24"/>
        </w:rPr>
        <w:t>контроль знаний.</w:t>
      </w:r>
    </w:p>
    <w:p w14:paraId="7E837131" w14:textId="77777777" w:rsidR="004F2146" w:rsidRPr="008D507A" w:rsidRDefault="007E1BE6">
      <w:pPr>
        <w:pStyle w:val="a6"/>
        <w:numPr>
          <w:ilvl w:val="0"/>
          <w:numId w:val="1"/>
        </w:numPr>
        <w:tabs>
          <w:tab w:val="left" w:pos="686"/>
        </w:tabs>
        <w:spacing w:before="124" w:line="254" w:lineRule="auto"/>
        <w:ind w:right="578"/>
        <w:jc w:val="both"/>
        <w:rPr>
          <w:sz w:val="24"/>
          <w:szCs w:val="24"/>
        </w:rPr>
      </w:pPr>
      <w:r w:rsidRPr="008D507A">
        <w:rPr>
          <w:sz w:val="24"/>
          <w:szCs w:val="24"/>
        </w:rPr>
        <w:t>Ставить в известность классного руководителя или непосредственно родителей обучающегося о</w:t>
      </w:r>
      <w:r w:rsidRPr="008D507A">
        <w:rPr>
          <w:spacing w:val="1"/>
          <w:sz w:val="24"/>
          <w:szCs w:val="24"/>
        </w:rPr>
        <w:t xml:space="preserve"> </w:t>
      </w:r>
      <w:r w:rsidRPr="008D507A">
        <w:rPr>
          <w:sz w:val="24"/>
          <w:szCs w:val="24"/>
        </w:rPr>
        <w:t>низкой</w:t>
      </w:r>
      <w:r w:rsidRPr="008D507A">
        <w:rPr>
          <w:spacing w:val="1"/>
          <w:sz w:val="24"/>
          <w:szCs w:val="24"/>
        </w:rPr>
        <w:t xml:space="preserve"> </w:t>
      </w:r>
      <w:r w:rsidRPr="008D507A">
        <w:rPr>
          <w:sz w:val="24"/>
          <w:szCs w:val="24"/>
        </w:rPr>
        <w:t>успеваемости,</w:t>
      </w:r>
      <w:r w:rsidRPr="008D507A">
        <w:rPr>
          <w:spacing w:val="-1"/>
          <w:sz w:val="24"/>
          <w:szCs w:val="24"/>
        </w:rPr>
        <w:t xml:space="preserve"> </w:t>
      </w:r>
      <w:r w:rsidRPr="008D507A">
        <w:rPr>
          <w:sz w:val="24"/>
          <w:szCs w:val="24"/>
        </w:rPr>
        <w:t>о</w:t>
      </w:r>
      <w:r w:rsidRPr="008D507A">
        <w:rPr>
          <w:spacing w:val="-1"/>
          <w:sz w:val="24"/>
          <w:szCs w:val="24"/>
        </w:rPr>
        <w:t xml:space="preserve"> </w:t>
      </w:r>
      <w:r w:rsidRPr="008D507A">
        <w:rPr>
          <w:sz w:val="24"/>
          <w:szCs w:val="24"/>
        </w:rPr>
        <w:t>недобросовестном</w:t>
      </w:r>
      <w:r w:rsidRPr="008D507A">
        <w:rPr>
          <w:spacing w:val="-2"/>
          <w:sz w:val="24"/>
          <w:szCs w:val="24"/>
        </w:rPr>
        <w:t xml:space="preserve"> </w:t>
      </w:r>
      <w:r w:rsidRPr="008D507A">
        <w:rPr>
          <w:sz w:val="24"/>
          <w:szCs w:val="24"/>
        </w:rPr>
        <w:t>отношении</w:t>
      </w:r>
      <w:r w:rsidRPr="008D507A">
        <w:rPr>
          <w:spacing w:val="-1"/>
          <w:sz w:val="24"/>
          <w:szCs w:val="24"/>
        </w:rPr>
        <w:t xml:space="preserve"> </w:t>
      </w:r>
      <w:r w:rsidRPr="008D507A">
        <w:rPr>
          <w:sz w:val="24"/>
          <w:szCs w:val="24"/>
        </w:rPr>
        <w:t>к</w:t>
      </w:r>
      <w:r w:rsidRPr="008D507A">
        <w:rPr>
          <w:spacing w:val="-3"/>
          <w:sz w:val="24"/>
          <w:szCs w:val="24"/>
        </w:rPr>
        <w:t xml:space="preserve"> </w:t>
      </w:r>
      <w:r w:rsidRPr="008D507A">
        <w:rPr>
          <w:sz w:val="24"/>
          <w:szCs w:val="24"/>
        </w:rPr>
        <w:t>заданиям</w:t>
      </w:r>
      <w:r w:rsidRPr="008D507A">
        <w:rPr>
          <w:spacing w:val="-2"/>
          <w:sz w:val="24"/>
          <w:szCs w:val="24"/>
        </w:rPr>
        <w:t xml:space="preserve"> </w:t>
      </w:r>
      <w:r w:rsidRPr="008D507A">
        <w:rPr>
          <w:sz w:val="24"/>
          <w:szCs w:val="24"/>
        </w:rPr>
        <w:t>на</w:t>
      </w:r>
      <w:r w:rsidRPr="008D507A">
        <w:rPr>
          <w:spacing w:val="-2"/>
          <w:sz w:val="24"/>
          <w:szCs w:val="24"/>
        </w:rPr>
        <w:t xml:space="preserve"> </w:t>
      </w:r>
      <w:r w:rsidRPr="008D507A">
        <w:rPr>
          <w:sz w:val="24"/>
          <w:szCs w:val="24"/>
        </w:rPr>
        <w:t>самоподготовку.</w:t>
      </w:r>
    </w:p>
    <w:p w14:paraId="139A6CB9" w14:textId="77777777" w:rsidR="004F2146" w:rsidRPr="008D507A" w:rsidRDefault="007E1BE6">
      <w:pPr>
        <w:pStyle w:val="a6"/>
        <w:numPr>
          <w:ilvl w:val="0"/>
          <w:numId w:val="1"/>
        </w:numPr>
        <w:tabs>
          <w:tab w:val="left" w:pos="686"/>
        </w:tabs>
        <w:spacing w:before="123" w:line="254" w:lineRule="auto"/>
        <w:ind w:right="587"/>
        <w:jc w:val="both"/>
        <w:rPr>
          <w:sz w:val="24"/>
          <w:szCs w:val="24"/>
        </w:rPr>
      </w:pPr>
      <w:r w:rsidRPr="008D507A">
        <w:rPr>
          <w:sz w:val="24"/>
          <w:szCs w:val="24"/>
        </w:rPr>
        <w:t>Проводить индивидуально-групповые консультации и занятия с обучающимися, нуждающимися</w:t>
      </w:r>
      <w:r w:rsidRPr="008D507A">
        <w:rPr>
          <w:spacing w:val="-57"/>
          <w:sz w:val="24"/>
          <w:szCs w:val="24"/>
        </w:rPr>
        <w:t xml:space="preserve"> </w:t>
      </w:r>
      <w:r w:rsidRPr="008D507A">
        <w:rPr>
          <w:sz w:val="24"/>
          <w:szCs w:val="24"/>
        </w:rPr>
        <w:t>в</w:t>
      </w:r>
      <w:r w:rsidRPr="008D507A">
        <w:rPr>
          <w:spacing w:val="-2"/>
          <w:sz w:val="24"/>
          <w:szCs w:val="24"/>
        </w:rPr>
        <w:t xml:space="preserve"> </w:t>
      </w:r>
      <w:r w:rsidRPr="008D507A">
        <w:rPr>
          <w:sz w:val="24"/>
          <w:szCs w:val="24"/>
        </w:rPr>
        <w:t>помощи, для отработки базовых</w:t>
      </w:r>
      <w:r w:rsidRPr="008D507A">
        <w:rPr>
          <w:spacing w:val="-1"/>
          <w:sz w:val="24"/>
          <w:szCs w:val="24"/>
        </w:rPr>
        <w:t xml:space="preserve"> </w:t>
      </w:r>
      <w:r w:rsidRPr="008D507A">
        <w:rPr>
          <w:sz w:val="24"/>
          <w:szCs w:val="24"/>
        </w:rPr>
        <w:t>знаний</w:t>
      </w:r>
      <w:r w:rsidRPr="008D507A">
        <w:rPr>
          <w:spacing w:val="-2"/>
          <w:sz w:val="24"/>
          <w:szCs w:val="24"/>
        </w:rPr>
        <w:t xml:space="preserve"> </w:t>
      </w:r>
      <w:r w:rsidRPr="008D507A">
        <w:rPr>
          <w:sz w:val="24"/>
          <w:szCs w:val="24"/>
        </w:rPr>
        <w:t>и</w:t>
      </w:r>
      <w:r w:rsidRPr="008D507A">
        <w:rPr>
          <w:spacing w:val="2"/>
          <w:sz w:val="24"/>
          <w:szCs w:val="24"/>
        </w:rPr>
        <w:t xml:space="preserve"> </w:t>
      </w:r>
      <w:r w:rsidRPr="008D507A">
        <w:rPr>
          <w:sz w:val="24"/>
          <w:szCs w:val="24"/>
        </w:rPr>
        <w:t>умений.</w:t>
      </w:r>
    </w:p>
    <w:sectPr w:rsidR="004F2146" w:rsidRPr="008D507A" w:rsidSect="008D507A">
      <w:pgSz w:w="16840" w:h="11910" w:orient="landscape"/>
      <w:pgMar w:top="284" w:right="697" w:bottom="0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F4956" w14:textId="77777777" w:rsidR="00212FD9" w:rsidRDefault="00212FD9" w:rsidP="00212FD9">
      <w:r>
        <w:separator/>
      </w:r>
    </w:p>
  </w:endnote>
  <w:endnote w:type="continuationSeparator" w:id="0">
    <w:p w14:paraId="55D19FB1" w14:textId="77777777" w:rsidR="00212FD9" w:rsidRDefault="00212FD9" w:rsidP="0021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1BC2B" w14:textId="77777777" w:rsidR="00212FD9" w:rsidRDefault="00212FD9" w:rsidP="00212FD9">
      <w:r>
        <w:separator/>
      </w:r>
    </w:p>
  </w:footnote>
  <w:footnote w:type="continuationSeparator" w:id="0">
    <w:p w14:paraId="28D58E41" w14:textId="77777777" w:rsidR="00212FD9" w:rsidRDefault="00212FD9" w:rsidP="00212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02E7"/>
    <w:multiLevelType w:val="hybridMultilevel"/>
    <w:tmpl w:val="E54667FE"/>
    <w:lvl w:ilvl="0" w:tplc="09C66482">
      <w:start w:val="1"/>
      <w:numFmt w:val="decimal"/>
      <w:lvlText w:val="%1)"/>
      <w:lvlJc w:val="left"/>
      <w:pPr>
        <w:ind w:left="17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D0A716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2" w:tplc="79E6F0A2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3" w:tplc="013E11FA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20A6F9B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5" w:tplc="AAE00100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DDC8E57E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BA6AF926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  <w:lvl w:ilvl="8" w:tplc="CCA0CC3C">
      <w:numFmt w:val="bullet"/>
      <w:lvlText w:val="•"/>
      <w:lvlJc w:val="left"/>
      <w:pPr>
        <w:ind w:left="938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3529FE"/>
    <w:multiLevelType w:val="hybridMultilevel"/>
    <w:tmpl w:val="E54667FE"/>
    <w:lvl w:ilvl="0" w:tplc="09C66482">
      <w:start w:val="1"/>
      <w:numFmt w:val="decimal"/>
      <w:lvlText w:val="%1)"/>
      <w:lvlJc w:val="left"/>
      <w:pPr>
        <w:ind w:left="17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D0A716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2" w:tplc="79E6F0A2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3" w:tplc="013E11FA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20A6F9B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5" w:tplc="AAE00100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DDC8E57E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BA6AF926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  <w:lvl w:ilvl="8" w:tplc="CCA0CC3C">
      <w:numFmt w:val="bullet"/>
      <w:lvlText w:val="•"/>
      <w:lvlJc w:val="left"/>
      <w:pPr>
        <w:ind w:left="938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F10F19"/>
    <w:multiLevelType w:val="hybridMultilevel"/>
    <w:tmpl w:val="E63292F2"/>
    <w:lvl w:ilvl="0" w:tplc="BB96ED06">
      <w:start w:val="1"/>
      <w:numFmt w:val="decimal"/>
      <w:lvlText w:val="%1."/>
      <w:lvlJc w:val="left"/>
      <w:pPr>
        <w:ind w:left="68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1884A2">
      <w:numFmt w:val="bullet"/>
      <w:lvlText w:val="•"/>
      <w:lvlJc w:val="left"/>
      <w:pPr>
        <w:ind w:left="1742" w:hanging="361"/>
      </w:pPr>
      <w:rPr>
        <w:rFonts w:hint="default"/>
        <w:lang w:val="ru-RU" w:eastAsia="en-US" w:bidi="ar-SA"/>
      </w:rPr>
    </w:lvl>
    <w:lvl w:ilvl="2" w:tplc="C672B9BC">
      <w:numFmt w:val="bullet"/>
      <w:lvlText w:val="•"/>
      <w:lvlJc w:val="left"/>
      <w:pPr>
        <w:ind w:left="2805" w:hanging="361"/>
      </w:pPr>
      <w:rPr>
        <w:rFonts w:hint="default"/>
        <w:lang w:val="ru-RU" w:eastAsia="en-US" w:bidi="ar-SA"/>
      </w:rPr>
    </w:lvl>
    <w:lvl w:ilvl="3" w:tplc="0D4A26A4">
      <w:numFmt w:val="bullet"/>
      <w:lvlText w:val="•"/>
      <w:lvlJc w:val="left"/>
      <w:pPr>
        <w:ind w:left="3867" w:hanging="361"/>
      </w:pPr>
      <w:rPr>
        <w:rFonts w:hint="default"/>
        <w:lang w:val="ru-RU" w:eastAsia="en-US" w:bidi="ar-SA"/>
      </w:rPr>
    </w:lvl>
    <w:lvl w:ilvl="4" w:tplc="CFFA27BA">
      <w:numFmt w:val="bullet"/>
      <w:lvlText w:val="•"/>
      <w:lvlJc w:val="left"/>
      <w:pPr>
        <w:ind w:left="4930" w:hanging="361"/>
      </w:pPr>
      <w:rPr>
        <w:rFonts w:hint="default"/>
        <w:lang w:val="ru-RU" w:eastAsia="en-US" w:bidi="ar-SA"/>
      </w:rPr>
    </w:lvl>
    <w:lvl w:ilvl="5" w:tplc="5B8C5D84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6" w:tplc="1F348C12">
      <w:numFmt w:val="bullet"/>
      <w:lvlText w:val="•"/>
      <w:lvlJc w:val="left"/>
      <w:pPr>
        <w:ind w:left="7055" w:hanging="361"/>
      </w:pPr>
      <w:rPr>
        <w:rFonts w:hint="default"/>
        <w:lang w:val="ru-RU" w:eastAsia="en-US" w:bidi="ar-SA"/>
      </w:rPr>
    </w:lvl>
    <w:lvl w:ilvl="7" w:tplc="0E621C04">
      <w:numFmt w:val="bullet"/>
      <w:lvlText w:val="•"/>
      <w:lvlJc w:val="left"/>
      <w:pPr>
        <w:ind w:left="8118" w:hanging="361"/>
      </w:pPr>
      <w:rPr>
        <w:rFonts w:hint="default"/>
        <w:lang w:val="ru-RU" w:eastAsia="en-US" w:bidi="ar-SA"/>
      </w:rPr>
    </w:lvl>
    <w:lvl w:ilvl="8" w:tplc="15BAE16E">
      <w:numFmt w:val="bullet"/>
      <w:lvlText w:val="•"/>
      <w:lvlJc w:val="left"/>
      <w:pPr>
        <w:ind w:left="918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E7F3D2C"/>
    <w:multiLevelType w:val="hybridMultilevel"/>
    <w:tmpl w:val="F0187E34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 w15:restartNumberingAfterBreak="0">
    <w:nsid w:val="5D4C6FFB"/>
    <w:multiLevelType w:val="hybridMultilevel"/>
    <w:tmpl w:val="9F224FF6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5" w15:restartNumberingAfterBreak="0">
    <w:nsid w:val="6CB52901"/>
    <w:multiLevelType w:val="hybridMultilevel"/>
    <w:tmpl w:val="A78ACD1E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6" w15:restartNumberingAfterBreak="0">
    <w:nsid w:val="6ED372EE"/>
    <w:multiLevelType w:val="hybridMultilevel"/>
    <w:tmpl w:val="E54667FE"/>
    <w:lvl w:ilvl="0" w:tplc="09C66482">
      <w:start w:val="1"/>
      <w:numFmt w:val="decimal"/>
      <w:lvlText w:val="%1)"/>
      <w:lvlJc w:val="left"/>
      <w:pPr>
        <w:ind w:left="163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D0A716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2" w:tplc="79E6F0A2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3" w:tplc="013E11FA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20A6F9B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5" w:tplc="AAE00100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DDC8E57E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BA6AF926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  <w:lvl w:ilvl="8" w:tplc="CCA0CC3C">
      <w:numFmt w:val="bullet"/>
      <w:lvlText w:val="•"/>
      <w:lvlJc w:val="left"/>
      <w:pPr>
        <w:ind w:left="938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AC34F8D"/>
    <w:multiLevelType w:val="hybridMultilevel"/>
    <w:tmpl w:val="E54667FE"/>
    <w:lvl w:ilvl="0" w:tplc="09C66482">
      <w:start w:val="1"/>
      <w:numFmt w:val="decimal"/>
      <w:lvlText w:val="%1)"/>
      <w:lvlJc w:val="left"/>
      <w:pPr>
        <w:ind w:left="17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D0A716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2" w:tplc="79E6F0A2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3" w:tplc="013E11FA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4" w:tplc="20A6F9B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5" w:tplc="AAE00100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DDC8E57E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BA6AF926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  <w:lvl w:ilvl="8" w:tplc="CCA0CC3C">
      <w:numFmt w:val="bullet"/>
      <w:lvlText w:val="•"/>
      <w:lvlJc w:val="left"/>
      <w:pPr>
        <w:ind w:left="938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6"/>
    <w:rsid w:val="000019A2"/>
    <w:rsid w:val="000308A3"/>
    <w:rsid w:val="00063FBB"/>
    <w:rsid w:val="00096050"/>
    <w:rsid w:val="00102003"/>
    <w:rsid w:val="00135C1E"/>
    <w:rsid w:val="001B2F70"/>
    <w:rsid w:val="001E56EF"/>
    <w:rsid w:val="00212FD9"/>
    <w:rsid w:val="002449EC"/>
    <w:rsid w:val="00290325"/>
    <w:rsid w:val="00362AA2"/>
    <w:rsid w:val="00393ECB"/>
    <w:rsid w:val="003C508A"/>
    <w:rsid w:val="003D4018"/>
    <w:rsid w:val="00442D74"/>
    <w:rsid w:val="00461906"/>
    <w:rsid w:val="004A38CC"/>
    <w:rsid w:val="004C4731"/>
    <w:rsid w:val="004F2146"/>
    <w:rsid w:val="00507E06"/>
    <w:rsid w:val="00532DE9"/>
    <w:rsid w:val="005A2E75"/>
    <w:rsid w:val="005F3D00"/>
    <w:rsid w:val="006E700B"/>
    <w:rsid w:val="007226A3"/>
    <w:rsid w:val="007240B5"/>
    <w:rsid w:val="00743868"/>
    <w:rsid w:val="00762FB2"/>
    <w:rsid w:val="00776B3F"/>
    <w:rsid w:val="00782178"/>
    <w:rsid w:val="007A717D"/>
    <w:rsid w:val="007E1BE6"/>
    <w:rsid w:val="007F112D"/>
    <w:rsid w:val="008106B7"/>
    <w:rsid w:val="00810BE5"/>
    <w:rsid w:val="008138CF"/>
    <w:rsid w:val="008305F7"/>
    <w:rsid w:val="008478B9"/>
    <w:rsid w:val="00855A24"/>
    <w:rsid w:val="008945D3"/>
    <w:rsid w:val="008A4A98"/>
    <w:rsid w:val="008D507A"/>
    <w:rsid w:val="009D1E5B"/>
    <w:rsid w:val="009D672B"/>
    <w:rsid w:val="009F2184"/>
    <w:rsid w:val="00A758A0"/>
    <w:rsid w:val="00B108D2"/>
    <w:rsid w:val="00B81B20"/>
    <w:rsid w:val="00B92D29"/>
    <w:rsid w:val="00B94E1B"/>
    <w:rsid w:val="00BB1E50"/>
    <w:rsid w:val="00BD307D"/>
    <w:rsid w:val="00BE51CC"/>
    <w:rsid w:val="00C2333E"/>
    <w:rsid w:val="00C46A8F"/>
    <w:rsid w:val="00CB5C99"/>
    <w:rsid w:val="00D54E5C"/>
    <w:rsid w:val="00D8002A"/>
    <w:rsid w:val="00DA15B9"/>
    <w:rsid w:val="00F0331F"/>
    <w:rsid w:val="00F047F3"/>
    <w:rsid w:val="00F56517"/>
    <w:rsid w:val="00F75109"/>
    <w:rsid w:val="00F878E4"/>
    <w:rsid w:val="00FA15B2"/>
    <w:rsid w:val="00FA6B6E"/>
    <w:rsid w:val="00FA7179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8F223"/>
  <w15:docId w15:val="{1ED02795-304B-4A56-BA44-83BD87D6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59"/>
      <w:ind w:left="4069" w:right="2403" w:hanging="881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685" w:hanging="361"/>
    </w:pPr>
  </w:style>
  <w:style w:type="paragraph" w:customStyle="1" w:styleId="TableParagraph">
    <w:name w:val="Table Paragraph"/>
    <w:basedOn w:val="a"/>
    <w:uiPriority w:val="1"/>
    <w:qFormat/>
    <w:pPr>
      <w:spacing w:before="41" w:line="238" w:lineRule="exact"/>
      <w:jc w:val="right"/>
    </w:pPr>
  </w:style>
  <w:style w:type="paragraph" w:customStyle="1" w:styleId="c0">
    <w:name w:val="c0"/>
    <w:basedOn w:val="a"/>
    <w:rsid w:val="005A2E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5A2E75"/>
  </w:style>
  <w:style w:type="table" w:styleId="a7">
    <w:name w:val="Table Grid"/>
    <w:basedOn w:val="a1"/>
    <w:uiPriority w:val="39"/>
    <w:rsid w:val="00FA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7240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240B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93E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ECB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header"/>
    <w:basedOn w:val="a"/>
    <w:link w:val="ad"/>
    <w:uiPriority w:val="99"/>
    <w:unhideWhenUsed/>
    <w:rsid w:val="00212F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2FD9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212F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2FD9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945D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945D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DD01-D4B3-4F66-ABE4-146B31C6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Максим</cp:lastModifiedBy>
  <cp:revision>2</cp:revision>
  <cp:lastPrinted>2022-10-19T16:32:00Z</cp:lastPrinted>
  <dcterms:created xsi:type="dcterms:W3CDTF">2023-01-24T04:46:00Z</dcterms:created>
  <dcterms:modified xsi:type="dcterms:W3CDTF">2023-01-24T04:46:00Z</dcterms:modified>
</cp:coreProperties>
</file>