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12" w:rsidRPr="00E46354" w:rsidRDefault="00D97D12" w:rsidP="00D97D1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46354">
        <w:rPr>
          <w:b/>
          <w:bCs/>
          <w:lang w:eastAsia="en-US"/>
        </w:rPr>
        <w:t>МИНИСТЕРСТВО ПРОСВЕЩЕНИЯ РОССИЙСКОЙ ФЕДЕРАЦИИ</w:t>
      </w:r>
    </w:p>
    <w:p w:rsidR="00D97D12" w:rsidRPr="00CA2DC5" w:rsidRDefault="00D97D12" w:rsidP="00D97D1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Министерство образования Приморского края</w:t>
      </w:r>
    </w:p>
    <w:p w:rsidR="00D97D12" w:rsidRPr="00CA2DC5" w:rsidRDefault="00D97D12" w:rsidP="00D97D1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D97D12" w:rsidRPr="00CA2DC5" w:rsidRDefault="00D97D12" w:rsidP="00D97D1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Дальнереченский городской округ</w:t>
      </w:r>
    </w:p>
    <w:p w:rsidR="00D97D12" w:rsidRPr="00E46354" w:rsidRDefault="00D97D12" w:rsidP="00D97D12">
      <w:pPr>
        <w:autoSpaceDE w:val="0"/>
        <w:autoSpaceDN w:val="0"/>
        <w:adjustRightInd w:val="0"/>
        <w:jc w:val="center"/>
        <w:rPr>
          <w:lang w:eastAsia="en-US"/>
        </w:rPr>
      </w:pPr>
    </w:p>
    <w:p w:rsidR="00D97D12" w:rsidRPr="00E46354" w:rsidRDefault="00D97D12" w:rsidP="00D97D12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D97D12" w:rsidRPr="00E46354" w:rsidRDefault="00D97D12" w:rsidP="00D97D12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>ДАЛЬНЕРЕЧЕНСКОГО ГОРОДСКОГО ОКРУГА</w:t>
      </w:r>
    </w:p>
    <w:p w:rsidR="00D97D12" w:rsidRPr="00E46354" w:rsidRDefault="00D97D12" w:rsidP="00D97D12">
      <w:pPr>
        <w:autoSpaceDE w:val="0"/>
        <w:autoSpaceDN w:val="0"/>
        <w:adjustRightInd w:val="0"/>
        <w:jc w:val="center"/>
        <w:rPr>
          <w:lang w:eastAsia="en-US"/>
        </w:rPr>
      </w:pPr>
    </w:p>
    <w:p w:rsidR="00D97D12" w:rsidRPr="00E46354" w:rsidRDefault="00D97D12" w:rsidP="00D97D12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C:\Users\1\Pictures\астрономия 10 кл.jpg" style="position:absolute;left:0;text-align:left;margin-left:307.6pt;margin-top:.75pt;width:178.5pt;height:144.75pt;z-index: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>
            <v:imagedata r:id="rId8" o:title="астрономия 10 кл"/>
            <w10:wrap type="square"/>
          </v:shape>
        </w:pict>
      </w:r>
    </w:p>
    <w:p w:rsidR="00D97D12" w:rsidRPr="00E46354" w:rsidRDefault="00D97D12" w:rsidP="00D97D12">
      <w:pPr>
        <w:autoSpaceDE w:val="0"/>
        <w:autoSpaceDN w:val="0"/>
        <w:adjustRightInd w:val="0"/>
        <w:jc w:val="center"/>
        <w:rPr>
          <w:lang w:eastAsia="en-US"/>
        </w:rPr>
      </w:pPr>
    </w:p>
    <w:p w:rsidR="00D97D12" w:rsidRPr="00E46354" w:rsidRDefault="00D97D12" w:rsidP="00D97D12">
      <w:pPr>
        <w:autoSpaceDE w:val="0"/>
        <w:autoSpaceDN w:val="0"/>
        <w:adjustRightInd w:val="0"/>
        <w:jc w:val="center"/>
        <w:rPr>
          <w:lang w:eastAsia="en-US"/>
        </w:rPr>
      </w:pPr>
    </w:p>
    <w:p w:rsidR="00D97D12" w:rsidRPr="00E46354" w:rsidRDefault="00D97D12" w:rsidP="00D97D12">
      <w:pPr>
        <w:autoSpaceDE w:val="0"/>
        <w:autoSpaceDN w:val="0"/>
        <w:adjustRightInd w:val="0"/>
        <w:jc w:val="center"/>
        <w:rPr>
          <w:lang w:eastAsia="en-US"/>
        </w:rPr>
      </w:pPr>
    </w:p>
    <w:p w:rsidR="00D97D12" w:rsidRPr="00E46354" w:rsidRDefault="00D97D12" w:rsidP="00D97D12">
      <w:pPr>
        <w:autoSpaceDE w:val="0"/>
        <w:autoSpaceDN w:val="0"/>
        <w:adjustRightInd w:val="0"/>
        <w:jc w:val="center"/>
        <w:rPr>
          <w:lang w:eastAsia="en-US"/>
        </w:rPr>
      </w:pPr>
    </w:p>
    <w:p w:rsidR="00D97D12" w:rsidRPr="00E46354" w:rsidRDefault="00D97D12" w:rsidP="00D97D12">
      <w:pPr>
        <w:autoSpaceDE w:val="0"/>
        <w:autoSpaceDN w:val="0"/>
        <w:adjustRightInd w:val="0"/>
        <w:jc w:val="center"/>
        <w:rPr>
          <w:lang w:eastAsia="en-US"/>
        </w:rPr>
      </w:pPr>
    </w:p>
    <w:p w:rsidR="00D97D12" w:rsidRPr="00E46354" w:rsidRDefault="00D97D12" w:rsidP="00D97D12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D97D12" w:rsidRPr="00E46354" w:rsidRDefault="00D97D12" w:rsidP="00D97D12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D97D12" w:rsidRPr="00E46354" w:rsidRDefault="00D97D12" w:rsidP="00D97D12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D97D12" w:rsidRDefault="00D97D12" w:rsidP="00D97D12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</w:t>
      </w:r>
    </w:p>
    <w:p w:rsidR="00D97D12" w:rsidRDefault="00D97D12" w:rsidP="00D97D12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D97D12" w:rsidRDefault="00D97D12" w:rsidP="00D97D12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D97D12" w:rsidRPr="00CA2DC5" w:rsidRDefault="00D97D12" w:rsidP="00D97D1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CA2DC5">
        <w:rPr>
          <w:b/>
          <w:bCs/>
          <w:sz w:val="28"/>
          <w:szCs w:val="28"/>
          <w:lang w:eastAsia="en-US"/>
        </w:rPr>
        <w:t>РАБОЧАЯ   ПРОГРАММА</w:t>
      </w:r>
    </w:p>
    <w:p w:rsidR="00D97D12" w:rsidRPr="00CA2DC5" w:rsidRDefault="00D97D12" w:rsidP="00D97D12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 w:rsidRPr="00CA2DC5">
        <w:rPr>
          <w:bCs/>
          <w:sz w:val="28"/>
          <w:szCs w:val="28"/>
          <w:lang w:eastAsia="en-US"/>
        </w:rPr>
        <w:t>среднего общего образования</w:t>
      </w:r>
    </w:p>
    <w:p w:rsidR="00D97D12" w:rsidRPr="00CA2DC5" w:rsidRDefault="00D97D12" w:rsidP="00D97D1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учебного предмета</w:t>
      </w:r>
    </w:p>
    <w:p w:rsidR="00D97D12" w:rsidRPr="00CA2DC5" w:rsidRDefault="00D97D12" w:rsidP="00D97D1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«Биология</w:t>
      </w:r>
      <w:r w:rsidRPr="00CA2DC5">
        <w:rPr>
          <w:b/>
          <w:sz w:val="28"/>
          <w:szCs w:val="28"/>
          <w:lang w:eastAsia="en-US"/>
        </w:rPr>
        <w:t>»</w:t>
      </w:r>
    </w:p>
    <w:p w:rsidR="00D97D12" w:rsidRPr="00CA2DC5" w:rsidRDefault="00D97D12" w:rsidP="00D97D1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(для 10 классов образовательных организаций</w:t>
      </w:r>
      <w:r w:rsidRPr="00CA2DC5">
        <w:rPr>
          <w:sz w:val="28"/>
          <w:szCs w:val="28"/>
          <w:lang w:eastAsia="en-US"/>
        </w:rPr>
        <w:t xml:space="preserve">) </w:t>
      </w:r>
    </w:p>
    <w:p w:rsidR="00D97D12" w:rsidRPr="00CA2DC5" w:rsidRDefault="00D97D12" w:rsidP="00D97D1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на 2022-2023 учебный год</w:t>
      </w:r>
    </w:p>
    <w:p w:rsidR="00D97D12" w:rsidRPr="00CA2DC5" w:rsidRDefault="00D97D12" w:rsidP="00D97D12">
      <w:pPr>
        <w:jc w:val="center"/>
        <w:rPr>
          <w:sz w:val="28"/>
          <w:szCs w:val="28"/>
          <w:lang w:eastAsia="en-US"/>
        </w:rPr>
      </w:pPr>
    </w:p>
    <w:p w:rsidR="00D97D12" w:rsidRPr="00E46354" w:rsidRDefault="00D97D12" w:rsidP="00D97D12">
      <w:pPr>
        <w:jc w:val="center"/>
        <w:rPr>
          <w:lang w:eastAsia="en-US"/>
        </w:rPr>
      </w:pPr>
    </w:p>
    <w:p w:rsidR="00D97D12" w:rsidRPr="00E46354" w:rsidRDefault="00D97D12" w:rsidP="00D97D12">
      <w:pPr>
        <w:jc w:val="center"/>
        <w:rPr>
          <w:lang w:eastAsia="en-US"/>
        </w:rPr>
      </w:pPr>
    </w:p>
    <w:p w:rsidR="00D97D12" w:rsidRPr="00E46354" w:rsidRDefault="00D97D12" w:rsidP="00D97D12">
      <w:pPr>
        <w:jc w:val="center"/>
        <w:rPr>
          <w:lang w:eastAsia="en-US"/>
        </w:rPr>
      </w:pPr>
    </w:p>
    <w:p w:rsidR="00D97D12" w:rsidRPr="00E46354" w:rsidRDefault="00D97D12" w:rsidP="00D97D12">
      <w:pPr>
        <w:jc w:val="center"/>
        <w:rPr>
          <w:lang w:eastAsia="en-US"/>
        </w:rPr>
      </w:pPr>
    </w:p>
    <w:p w:rsidR="00D97D12" w:rsidRPr="00E46354" w:rsidRDefault="00D97D12" w:rsidP="00D97D12">
      <w:pPr>
        <w:jc w:val="center"/>
        <w:rPr>
          <w:lang w:eastAsia="en-US"/>
        </w:rPr>
      </w:pPr>
    </w:p>
    <w:p w:rsidR="00D97D12" w:rsidRPr="00E46354" w:rsidRDefault="00D97D12" w:rsidP="00D97D12">
      <w:pPr>
        <w:jc w:val="center"/>
        <w:rPr>
          <w:lang w:eastAsia="en-US"/>
        </w:rPr>
      </w:pPr>
    </w:p>
    <w:p w:rsidR="00D97D12" w:rsidRPr="00E46354" w:rsidRDefault="00D97D12" w:rsidP="00D97D12">
      <w:pPr>
        <w:jc w:val="center"/>
        <w:rPr>
          <w:lang w:eastAsia="en-US"/>
        </w:rPr>
      </w:pPr>
    </w:p>
    <w:p w:rsidR="00D97D12" w:rsidRPr="00CA2DC5" w:rsidRDefault="00D97D12" w:rsidP="00D97D12">
      <w:pPr>
        <w:jc w:val="center"/>
        <w:rPr>
          <w:lang w:eastAsia="en-US"/>
        </w:rPr>
      </w:pPr>
      <w:r w:rsidRPr="00E46354">
        <w:rPr>
          <w:lang w:eastAsia="en-US"/>
        </w:rPr>
        <w:t>Дальнереченск 2022</w:t>
      </w:r>
    </w:p>
    <w:p w:rsidR="000F0313" w:rsidRPr="00662173" w:rsidRDefault="000F0313" w:rsidP="00524E46">
      <w:pPr>
        <w:ind w:left="9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0313" w:rsidRPr="008F6BD1" w:rsidRDefault="000F0313" w:rsidP="00524E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6BD1">
        <w:rPr>
          <w:rStyle w:val="a4"/>
          <w:rFonts w:ascii="Times New Roman" w:hAnsi="Times New Roman" w:cs="Times New Roman"/>
          <w:sz w:val="28"/>
          <w:szCs w:val="28"/>
        </w:rPr>
        <w:t>Структура рабочей программы</w:t>
      </w:r>
    </w:p>
    <w:p w:rsidR="000F0313" w:rsidRPr="008F6BD1" w:rsidRDefault="000F0313" w:rsidP="00524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1.   титульный лист (название программы);</w:t>
      </w:r>
    </w:p>
    <w:p w:rsidR="000F0313" w:rsidRPr="008F6BD1" w:rsidRDefault="000F0313" w:rsidP="00524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2.      пояснительная записка;</w:t>
      </w:r>
    </w:p>
    <w:p w:rsidR="000F0313" w:rsidRPr="008F6BD1" w:rsidRDefault="000F0313" w:rsidP="00524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3.      содержание тем учебного курса;</w:t>
      </w:r>
    </w:p>
    <w:p w:rsidR="000F0313" w:rsidRPr="008F6BD1" w:rsidRDefault="000F0313" w:rsidP="00524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4.      учебно-тематический план;</w:t>
      </w:r>
    </w:p>
    <w:p w:rsidR="000F0313" w:rsidRPr="008F6BD1" w:rsidRDefault="000F0313" w:rsidP="00524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5.      требования к уровню подготовки учащихся, обучающихся по данной программе;</w:t>
      </w:r>
    </w:p>
    <w:p w:rsidR="000F0313" w:rsidRPr="008F6BD1" w:rsidRDefault="000F0313" w:rsidP="00524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6.      критерии и нормы оценки знаний, умений, навыков обучающихся применительно к различным формам контроля знаний;</w:t>
      </w:r>
    </w:p>
    <w:p w:rsidR="000F0313" w:rsidRPr="008F6BD1" w:rsidRDefault="000F0313" w:rsidP="00524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7.      перечень учебно-методического обеспечения;</w:t>
      </w:r>
    </w:p>
    <w:p w:rsidR="000F0313" w:rsidRPr="008F6BD1" w:rsidRDefault="000F0313" w:rsidP="00524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8.      список литературы (основной и дополнительной);</w:t>
      </w:r>
    </w:p>
    <w:p w:rsidR="000F0313" w:rsidRPr="008F6BD1" w:rsidRDefault="000F0313" w:rsidP="00524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9.      приложение (календарно-тематическое планирование).</w:t>
      </w:r>
    </w:p>
    <w:p w:rsidR="000F0313" w:rsidRPr="008F6BD1" w:rsidRDefault="000F0313" w:rsidP="00524E46">
      <w:pPr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10.  примечания, дополнения, вносимые педагогом в программу в течение учебного года</w:t>
      </w:r>
    </w:p>
    <w:p w:rsidR="000F0313" w:rsidRPr="008F6BD1" w:rsidRDefault="000F0313" w:rsidP="00524E46">
      <w:pPr>
        <w:rPr>
          <w:rFonts w:ascii="Times New Roman" w:hAnsi="Times New Roman" w:cs="Times New Roman"/>
        </w:rPr>
      </w:pPr>
    </w:p>
    <w:p w:rsidR="000F0313" w:rsidRPr="008F6BD1" w:rsidRDefault="000F0313" w:rsidP="00524E46">
      <w:pPr>
        <w:rPr>
          <w:rFonts w:ascii="Times New Roman" w:hAnsi="Times New Roman" w:cs="Times New Roman"/>
        </w:rPr>
      </w:pPr>
    </w:p>
    <w:p w:rsidR="000F0313" w:rsidRPr="008F6BD1" w:rsidRDefault="000F0313" w:rsidP="00524E46">
      <w:pPr>
        <w:rPr>
          <w:rFonts w:ascii="Times New Roman" w:hAnsi="Times New Roman" w:cs="Times New Roman"/>
        </w:rPr>
      </w:pPr>
    </w:p>
    <w:p w:rsidR="000F0313" w:rsidRPr="008F6BD1" w:rsidRDefault="000F0313" w:rsidP="00524E46">
      <w:pPr>
        <w:rPr>
          <w:rFonts w:ascii="Times New Roman" w:hAnsi="Times New Roman" w:cs="Times New Roman"/>
        </w:rPr>
      </w:pPr>
    </w:p>
    <w:p w:rsidR="000F0313" w:rsidRPr="008F6BD1" w:rsidRDefault="000F0313" w:rsidP="00524E46">
      <w:pPr>
        <w:rPr>
          <w:rFonts w:ascii="Times New Roman" w:hAnsi="Times New Roman" w:cs="Times New Roman"/>
        </w:rPr>
      </w:pPr>
    </w:p>
    <w:p w:rsidR="000F0313" w:rsidRPr="008F6BD1" w:rsidRDefault="000F0313" w:rsidP="00524E46">
      <w:pPr>
        <w:rPr>
          <w:rFonts w:ascii="Times New Roman" w:hAnsi="Times New Roman" w:cs="Times New Roman"/>
        </w:rPr>
      </w:pPr>
    </w:p>
    <w:p w:rsidR="000F0313" w:rsidRPr="008F6BD1" w:rsidRDefault="000F0313" w:rsidP="007E6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F0313" w:rsidRPr="008F6BD1" w:rsidRDefault="000F0313" w:rsidP="00D637F5">
      <w:pPr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общеобразовательного стандарта среднего (полного) общего образования;</w:t>
      </w:r>
    </w:p>
    <w:p w:rsidR="000F0313" w:rsidRPr="008F6BD1" w:rsidRDefault="000F0313" w:rsidP="00D637F5">
      <w:pPr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-примерной программы по биологии 2013 г.;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- программы по биологии, разработанной авторским коллективом под редакцией И.Б.Агафоновой, В.И. Сивоглазовым, 2013 год;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Курс рассчитан на 35 часов (1 час в неделю в расчёте на 35 учебных недель). </w:t>
      </w:r>
    </w:p>
    <w:p w:rsidR="000F0313" w:rsidRPr="008F6BD1" w:rsidRDefault="000F0313" w:rsidP="00694F9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по биологии для средней (полной) общеобразовательной школы реализуется в учебниках </w:t>
      </w:r>
      <w:r w:rsidRPr="008F6BD1">
        <w:rPr>
          <w:rFonts w:ascii="Times New Roman" w:hAnsi="Times New Roman" w:cs="Times New Roman"/>
          <w:color w:val="000000"/>
          <w:sz w:val="28"/>
          <w:szCs w:val="28"/>
        </w:rPr>
        <w:t>«Биология: Общая биология 10 класс. Базовый уровень» авторы: В.И. Сивоглазов, И.Б. Агафонова, Е.Т. Захарова.  М.: Дрофа 20</w:t>
      </w:r>
      <w:r w:rsidR="00043913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0F0313" w:rsidRPr="008F6BD1" w:rsidRDefault="000F0313" w:rsidP="00694F9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Данная программа составлена на основе фундаментального ядра содержания общего образования и требований к результатам освоения среднего (полного) общего образования,представленных в Федеральном государственном образовательном стандарте среднего(полного) общего образования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программой по биологии для основного общего образования.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Основные отличительные особенности программы по биологии для средней (полной) школы заключаются в следующем: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_основное содержание курса ориентировано на фундаментальное ядро содержания биологического образования;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lastRenderedPageBreak/>
        <w:t>_объем и глубина учебного материала определяются требованиями к результатам освоения основной образовательной программы среднего (полного) общего образования на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базовом уровне;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_требования к результатам освоения основнойобразовательной программы среднего (полного) общего образования и примерное тематическое планирование ограничивают объем содержания, изучаемого на базовом уровне. Программа определяет содержание и структуру учебного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материала, последовательность его изучения, пути формирования системы знаний, умений и способов деятельности,развития, воспитания и социализации учащихся. Данная программа может быть использована в общеобразовательных учебных заведениях разного профиля.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Программа включает пояснительную записку, в которой представлены общая характеристика учебного предмета, место предмета в учебном плане, ценностные ориентиры содержания курса биологии, личностные и метапредметные результаты освоения курса; содержание курса с перечнем разделов с указанием числа часов, отводимых наихизучение, и требованиями к предметным результатам обучения; тематическое планирование с определением основных видов учебной деятельности школьников; учебно-методическое и материально-техническое обеспечение образовательного процесса.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Одной из важнейших задач этапа среднего (полного)общего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 Большой вклад в достижение главных целей среднего (полного) общего образования вносит изучение биологии, которое призвано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lastRenderedPageBreak/>
        <w:t>обеспечить: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1) формирование системы биологических знаний как компонентаестественно-научной картины мира;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Цели биологического образования </w:t>
      </w:r>
      <w:r w:rsidRPr="008F6BD1">
        <w:rPr>
          <w:rFonts w:ascii="Times New Roman" w:hAnsi="Times New Roman" w:cs="Times New Roman"/>
          <w:sz w:val="28"/>
          <w:szCs w:val="28"/>
        </w:rPr>
        <w:t>в старшей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способом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подросткаявляютсясоциоморальная и интеллектуальная взрослость.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наибо-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лее общими и социально значимыми. С учетом вышеназванных подходов глобальными целями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биологического образования являются: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социализация </w:t>
      </w:r>
      <w:r w:rsidRPr="008F6BD1">
        <w:rPr>
          <w:rFonts w:ascii="Times New Roman" w:hAnsi="Times New Roman" w:cs="Times New Roman"/>
          <w:sz w:val="28"/>
          <w:szCs w:val="28"/>
        </w:rPr>
        <w:t>обучающихся как вхождение в мир культуры и социальных отношений, обеспечивающее включение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lastRenderedPageBreak/>
        <w:t>_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приобщение </w:t>
      </w:r>
      <w:r w:rsidRPr="008F6BD1">
        <w:rPr>
          <w:rFonts w:ascii="Times New Roman" w:hAnsi="Times New Roman" w:cs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на старшей ступени призвано обеспечить: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ориентацию </w:t>
      </w:r>
      <w:r w:rsidRPr="008F6BD1">
        <w:rPr>
          <w:rFonts w:ascii="Times New Roman" w:hAnsi="Times New Roman" w:cs="Times New Roman"/>
          <w:sz w:val="28"/>
          <w:szCs w:val="28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8F6BD1">
        <w:rPr>
          <w:rFonts w:ascii="Times New Roman" w:hAnsi="Times New Roman" w:cs="Times New Roman"/>
          <w:sz w:val="28"/>
          <w:szCs w:val="28"/>
        </w:rPr>
        <w:t>познавательных качеств личности, в том числе познавательных интересов к изучению общих биологических закономерностей и самому процессу научногопознания;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</w:t>
      </w:r>
      <w:r w:rsidRPr="008F6BD1">
        <w:rPr>
          <w:rFonts w:ascii="Times New Roman" w:hAnsi="Times New Roman" w:cs="Times New Roman"/>
          <w:sz w:val="28"/>
          <w:szCs w:val="28"/>
        </w:rPr>
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 а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также методологией биологического эксперимента и элементарными методами биологических исследований;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Pr="008F6BD1">
        <w:rPr>
          <w:rFonts w:ascii="Times New Roman" w:hAnsi="Times New Roman" w:cs="Times New Roman"/>
          <w:sz w:val="28"/>
          <w:szCs w:val="28"/>
        </w:rPr>
        <w:t>экологического сознания, ценностного отношения к живой природе и человеку.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Особенность целеполагания на базовом уровне заключается в том, что цели ориентированы на формирование у учащихся общей культуры, научного мировоззрения, использование освоенных знаний и умений в повседневной жизни.Таким образом, базовый уровень стандарта ориентирован на формирование общей биологической грамотности и научного мировоззрения учащихся. Знания, полученные на уроках биологии, должны не только определить общий культурный уровень современного человека, но и обеспечить его адекватное поведение в современном мире, помочь в реальной жизни. В связи с этим на базовом уровне особое внимание уделено содержанию, реализующему гуманизациюбиологического образования.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 xml:space="preserve">Изучение курса «Биология» в 10—11 классах на базовом уровне основывается на знаниях, полученных учащимися в основной школе, и направлено на формирование естественно-научного мировоззрения, ценностных ориентаций,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</w:t>
      </w:r>
      <w:r w:rsidRPr="008F6BD1">
        <w:rPr>
          <w:rFonts w:ascii="Times New Roman" w:hAnsi="Times New Roman" w:cs="Times New Roman"/>
          <w:sz w:val="28"/>
          <w:szCs w:val="28"/>
        </w:rPr>
        <w:lastRenderedPageBreak/>
        <w:t>полученных знаний в повседневной жизни для решения прикладных задач. Профилактика СПИДа; последствия влияния алкоголя, никотина, наркотических веществ на развитие зародыша человека; влияние мутагенов на организм человека; наследственные болезни человека, их причины и профилактика; медико-генетическое консультирование;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влияние человека на экосистемы; глобальные экологические проблемы и пути их решения; последствия деятельности человека для окружающей среды; правила поведения в при-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родной среде; охрана природы и рациональное использование природных ресурсов — эти и другие темы помогут сегодняшним школьникам корректно адаптироваться в современном обществе и использовать приобретенные знания и умения в собственной жизни. Для повышения образовательного уровня и получения навыков по практическому использованию полученных знаний в рабочей программе предусмотрено выполнение ряда лабораторных и практических работ, которые проводятся после соответствующего инструктажа и ознакомления учащихся с правилами техники безопасности. Проектная деятельность и участие в дискуссиях, организация выставок и совместная исследовательская работа способствуют формированию коммуникативных навыков. В данной рабочей программе предусматривается развитие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всех основных видов деятельности, представленных в программах для основного общего образования. Однако содержание программ для средней (полной) школы имеетособенности, обусловленные как предметным содержанием системы среднего (полного) общего образования, так и возрастными особенностями обучающихся. В старшем подростковом возрасте ведущую роль играет деятельность по овладению системой научных понятий вконтексте предварительного профессионального самоопределения.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313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313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313" w:rsidRPr="008F6BD1" w:rsidRDefault="000F0313" w:rsidP="007E6D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тем учебного курса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РАЗДЕЛ 1.</w:t>
      </w:r>
    </w:p>
    <w:p w:rsidR="000F0313" w:rsidRPr="008F6BD1" w:rsidRDefault="000F0313" w:rsidP="007E6D7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БИОЛОГИЯ КАК НАУКА. МЕТОДЫ НАУЧНОГО ПОЗНАНИЯ   (3 ч).</w:t>
      </w:r>
    </w:p>
    <w:p w:rsidR="000F0313" w:rsidRPr="008F6BD1" w:rsidRDefault="000F0313" w:rsidP="007E6D72">
      <w:pPr>
        <w:pStyle w:val="a5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 1.1.   Краткая история развития биологии. Система биологических наук. (1 час)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0F0313" w:rsidRPr="008F6BD1" w:rsidRDefault="000F0313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Демонстрация.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Портреты ученых. Схемы: «Связь биологии с другими науками», «Система биологических наук»</w:t>
      </w:r>
    </w:p>
    <w:p w:rsidR="000F0313" w:rsidRPr="008F6BD1" w:rsidRDefault="000F0313" w:rsidP="007E6D72">
      <w:pPr>
        <w:pStyle w:val="a5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 1.2.  Сущность и свойства живого. Уровни организации и методы познания живой природы.  (2 часа)</w:t>
      </w:r>
    </w:p>
    <w:p w:rsidR="000F0313" w:rsidRPr="008F6BD1" w:rsidRDefault="000F0313" w:rsidP="007E6D72">
      <w:pPr>
        <w:pStyle w:val="a5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жизни. Основные свойства живой материи. Живая природа как сложноорганизованная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</w:t>
      </w:r>
    </w:p>
    <w:p w:rsidR="000F0313" w:rsidRPr="008F6BD1" w:rsidRDefault="000F0313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Демонстрация.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Схемы «Уровни организации живой материи», «Свойства живой материи».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РАЗДЕЛ 2.</w:t>
      </w:r>
    </w:p>
    <w:p w:rsidR="000F0313" w:rsidRPr="008F6BD1" w:rsidRDefault="000F0313" w:rsidP="005F7E8F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КЛЕТКА   (10 ЧАСОВ)</w:t>
      </w:r>
    </w:p>
    <w:p w:rsidR="000F0313" w:rsidRPr="008F6BD1" w:rsidRDefault="000F0313" w:rsidP="007E6D72">
      <w:pPr>
        <w:pStyle w:val="a5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 2.1.             История изучения клетки. Клеточная теория.    (1 час)</w:t>
      </w:r>
    </w:p>
    <w:p w:rsidR="000F0313" w:rsidRPr="008F6BD1" w:rsidRDefault="000F0313" w:rsidP="007E6D72">
      <w:pPr>
        <w:pStyle w:val="a5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Развитие знаний о клетке. Работы Р.Гука, А.ван Левенгука, К.Э.Бэра, Р.Броуна, Р.Вирхва. Клеточная теория М.Шлейдена и Т.Шванн.основные положения современной клеточной теории. Роль клеточной теории в формировании современной естественнонаучной картины мира.</w:t>
      </w:r>
    </w:p>
    <w:p w:rsidR="000F0313" w:rsidRPr="008F6BD1" w:rsidRDefault="000F0313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</w:p>
    <w:p w:rsidR="000F0313" w:rsidRPr="008F6BD1" w:rsidRDefault="000F0313" w:rsidP="007E6D72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Схема «Многообразие клеток»</w:t>
      </w:r>
    </w:p>
    <w:p w:rsidR="000F0313" w:rsidRPr="008F6BD1" w:rsidRDefault="000F0313" w:rsidP="007E6D72">
      <w:pPr>
        <w:pStyle w:val="a5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 2.2.          Химический состав клетки.     (4 часа)</w:t>
      </w:r>
    </w:p>
    <w:p w:rsidR="000F0313" w:rsidRPr="008F6BD1" w:rsidRDefault="000F0313" w:rsidP="007E6D72">
      <w:pPr>
        <w:pStyle w:val="a5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Единство элементного химического состава живых организмов, как доказательство единства происхождения живой природы. Общность живой  и неживой природы на уровне  химических элементов. Органогены, макроэлементы, микроэлементы, ультрамикроэлементы, их роль в жизнедеятельность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 w:rsidR="000F0313" w:rsidRPr="008F6BD1" w:rsidRDefault="000F0313" w:rsidP="007E6D72">
      <w:pPr>
        <w:pStyle w:val="a5"/>
        <w:spacing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Органические вещества – сложные углеродосодержащие соединения. Низкомолекулярные 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веществ в клетке и в организме человека.</w:t>
      </w:r>
    </w:p>
    <w:p w:rsidR="000F0313" w:rsidRPr="008F6BD1" w:rsidRDefault="000F0313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</w:p>
    <w:p w:rsidR="000F0313" w:rsidRPr="008F6BD1" w:rsidRDefault="000F0313" w:rsidP="007E6D72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Диаграммы: «Распределение химических элементов в неживой природе», «Распределение химических элементов в живой</w:t>
      </w:r>
      <w:r w:rsidRPr="008F6B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природе». Периодическая таблица химических элементов. Схемы и таблицы: «Строение молекулы белка», «Строение молекулы ДНК» , «Строение молекулы РНК», «Типы РНК», «Удвоение молекулы ДНК» </w:t>
      </w:r>
    </w:p>
    <w:p w:rsidR="000F0313" w:rsidRPr="008F6BD1" w:rsidRDefault="000F0313" w:rsidP="007E6D72">
      <w:pPr>
        <w:pStyle w:val="a5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 2.3.  Строение эукариотической и прокариотической клеток  (3 часа).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Клеточная мембрана, цитоплазма, ядро. Основные органоиды клетки: эндоплазматическая сеть, аппарат Гольджи, лизосомы, митохондрии, пластиды, рибосомы. Функции основных частей и органоидов клетки. Основные отличия в строении животной и растительной клеток.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Хромосомы, их строение и функции. Кариотип. Значение постоянства числа и формы хромосом в клетках.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Прокариотическая клетка: форма, размеры. Распространение и значение бактерий в природе. Строение бактериальной клетки.</w:t>
      </w:r>
    </w:p>
    <w:p w:rsidR="000F0313" w:rsidRPr="008F6BD1" w:rsidRDefault="000F0313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</w:p>
    <w:p w:rsidR="000F0313" w:rsidRPr="008F6BD1" w:rsidRDefault="000F0313" w:rsidP="007E6D72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Схемы и таблицы «Строение эукариотической клетки», «Строение животной клетки», «Строение растительной клетки»,  «Строение хромосомы», «Строение прокариотической клетки».</w:t>
      </w:r>
    </w:p>
    <w:p w:rsidR="000F0313" w:rsidRPr="008F6BD1" w:rsidRDefault="000F0313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Лабораторные работы</w:t>
      </w:r>
    </w:p>
    <w:p w:rsidR="000F0313" w:rsidRPr="008F6BD1" w:rsidRDefault="000F0313" w:rsidP="007E6D7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Наблюдение клеток растений и животных под микроскопом на готовых препаратах.</w:t>
      </w:r>
    </w:p>
    <w:p w:rsidR="000F0313" w:rsidRPr="008F6BD1" w:rsidRDefault="000F0313" w:rsidP="007E6D7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Сравнение строение клеток растений и животных. </w:t>
      </w:r>
    </w:p>
    <w:p w:rsidR="000F0313" w:rsidRPr="008F6BD1" w:rsidRDefault="000F0313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Практические работы</w:t>
      </w:r>
    </w:p>
    <w:p w:rsidR="000F0313" w:rsidRPr="008F6BD1" w:rsidRDefault="000F0313" w:rsidP="005F7E8F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1.Приготовление и описание микропрепаратов клеток растений.</w:t>
      </w:r>
    </w:p>
    <w:p w:rsidR="000F0313" w:rsidRPr="008F6BD1" w:rsidRDefault="000F0313" w:rsidP="007E6D72">
      <w:pPr>
        <w:pStyle w:val="a5"/>
        <w:spacing w:line="360" w:lineRule="auto"/>
        <w:ind w:left="708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  2.4.  Реализация наследственной информации в клетке    (1 час).</w:t>
      </w:r>
    </w:p>
    <w:p w:rsidR="000F0313" w:rsidRPr="008F6BD1" w:rsidRDefault="000F0313" w:rsidP="007E6D72">
      <w:pPr>
        <w:pStyle w:val="a5"/>
        <w:spacing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ДНК – носитель наследственной информации. Генетический кол, его свойства. Ген. Биосинтез белка.</w:t>
      </w:r>
    </w:p>
    <w:p w:rsidR="000F0313" w:rsidRPr="008F6BD1" w:rsidRDefault="000F0313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</w:p>
    <w:p w:rsidR="000F0313" w:rsidRPr="008F6BD1" w:rsidRDefault="000F0313" w:rsidP="007E6D72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Таблица «Генетический код», схема «Биосинтез белка»</w:t>
      </w:r>
    </w:p>
    <w:p w:rsidR="000F0313" w:rsidRPr="008F6BD1" w:rsidRDefault="000F0313" w:rsidP="007E6D72">
      <w:pPr>
        <w:pStyle w:val="a5"/>
        <w:spacing w:line="360" w:lineRule="auto"/>
        <w:ind w:left="708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Тема 2.5.                      Вирусы.     (1  час).</w:t>
      </w:r>
    </w:p>
    <w:p w:rsidR="000F0313" w:rsidRPr="008F6BD1" w:rsidRDefault="000F0313" w:rsidP="007E6D72">
      <w:pPr>
        <w:pStyle w:val="a5"/>
        <w:spacing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Вирусы – неклеточная форма жизни. Особенности строения и размножения. Значение в природе и жизни человека. Меры профилактики и распространение вирусных заболеваний. Профилактика СПИДа.</w:t>
      </w:r>
    </w:p>
    <w:p w:rsidR="000F0313" w:rsidRPr="008F6BD1" w:rsidRDefault="000F0313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Демонстрации.</w:t>
      </w:r>
    </w:p>
    <w:p w:rsidR="000F0313" w:rsidRPr="008F6BD1" w:rsidRDefault="000F0313" w:rsidP="007E6D72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Схема «Строение вируса», таблица «Профилактика СПИДа»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РАЗДЕЛ 3.</w:t>
      </w:r>
    </w:p>
    <w:p w:rsidR="000F0313" w:rsidRPr="008F6BD1" w:rsidRDefault="000F0313" w:rsidP="007E6D7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ОРГАНИЗМ.   (18 часов)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3.1.    Организм – единое целое. Многообразие живых организмов.   (1 час)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Многообразие организмов. Одноклеточные и многоклеточные организмы. Колонии одноклеточных организмов.</w:t>
      </w:r>
    </w:p>
    <w:p w:rsidR="000F0313" w:rsidRPr="008F6BD1" w:rsidRDefault="000F0313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Демонстрации</w:t>
      </w:r>
    </w:p>
    <w:p w:rsidR="000F0313" w:rsidRPr="008F6BD1" w:rsidRDefault="000F0313" w:rsidP="007E6D72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Схема «Многообразие организмов»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3.2.     Обмен веществ и превращение энергии.   (2 часа)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Энергетический обмен – совокупность реакций расщепления сложных органических веществ. Особенности энергетического обмена у грибов и бактерий.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Типы питания. Автотрофы и гетеротрофы. Особенности обмена веществ у животных, растений и бактерий. Пластический обмен. Фотосинтез.</w:t>
      </w:r>
    </w:p>
    <w:p w:rsidR="000F0313" w:rsidRPr="008F6BD1" w:rsidRDefault="000F0313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Демонстрации</w:t>
      </w:r>
    </w:p>
    <w:p w:rsidR="000F0313" w:rsidRPr="008F6BD1" w:rsidRDefault="000F0313" w:rsidP="005F7E8F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Схема «Пути метаболизма в клетке»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3.3.    Размножение  (4 часа)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Деление клетки. Митоз – основа роста, регенерации, развития и бесполого размножения. Размножение: бесполое и половое. Типы бесполого размножения.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</w:t>
      </w:r>
    </w:p>
    <w:p w:rsidR="000F0313" w:rsidRPr="008F6BD1" w:rsidRDefault="000F0313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Демонстрации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Схемы: «Митоз и мейоз», «Гаметогенез», «Типы бесполого размножения», «Строение яйцеклетки и сперматозоида»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3.4.  Индивидуальное развитие организмов  ( онтогенез)   (2 часа)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Прямое и непрямое развитие. Эмбриональный и постэмбриональный период развития. Основные этапы эмбриогенеза. Причины нарушений развития организма.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Онтогенез человека. Репродуктивное здоровье; его значение для будущих поколений людей. Последствие влияния алкоголя, никотина, наркотических веществ на развитие зародыша человека. Периоды постэмбрионального развития.</w:t>
      </w:r>
    </w:p>
    <w:p w:rsidR="000F0313" w:rsidRPr="008F6BD1" w:rsidRDefault="000F0313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Демонстрации</w:t>
      </w:r>
    </w:p>
    <w:p w:rsidR="000F0313" w:rsidRPr="008F6BD1" w:rsidRDefault="000F0313" w:rsidP="007E6D72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Таблицы; «Основные стадии онтогенеза», «Прямое и непрямое развитие». Наглядный материал демонстрирующие последствия негативных факторов среды на развитие организма.</w:t>
      </w:r>
    </w:p>
    <w:p w:rsidR="000F0313" w:rsidRPr="008F6BD1" w:rsidRDefault="000F0313" w:rsidP="007E6D72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3.5.     Наследственность и изменчивость.    (7 часов)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Наследственность и изменчивость – свойства организмов. Генетика – наука о закономерностях наследственности и изменчивости.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Г.Мендель – основоположник генетики. Закономерности наследования, установленные Г.Менделем.  Моногибридное скрещивание. Первый закон Менделя – закон доминирования. Второй закон Менделя – закон расщепления. Закон чистоты гамет. Дигибридное скрещивание. Третий закон Менделя – закон независимого наследования. Анализирующее скрещивание. 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Хромосомная теория наследственности. Сцепленное наследование признаков.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Современные представление о гене и геноме. Взаимодействие генов.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Генетика пола. Половые хромосомы. Сцепленное с полом наследование.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Закономерности изменчивости. Наследственная и ненаследственная изменчивость. Модификационная изменчивость. Комбинативная и мутационная изменчивость. Мутации. Типы мутаций. Мутагенные факторы.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 w:rsidR="000F0313" w:rsidRPr="008F6BD1" w:rsidRDefault="000F0313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Демонстрации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Схемы, иллюстрирующие моногибридные и дигибридные скрещивания; сцепленное наследование признаков; перекрест хромосом; наследование, сцепленное с полом. Примеры модификационной изменчивости. Материалы, демонстрирующие влияние мутагенов на организм человека.</w:t>
      </w:r>
    </w:p>
    <w:p w:rsidR="000F0313" w:rsidRPr="008F6BD1" w:rsidRDefault="000F0313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Лабораторные работы</w:t>
      </w:r>
    </w:p>
    <w:p w:rsidR="000F0313" w:rsidRPr="008F6BD1" w:rsidRDefault="000F0313" w:rsidP="007E6D7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Составление простейших схем скрещивания.</w:t>
      </w:r>
    </w:p>
    <w:p w:rsidR="000F0313" w:rsidRPr="008F6BD1" w:rsidRDefault="000F0313" w:rsidP="007E6D7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Решение элементарных генетических задач.</w:t>
      </w:r>
    </w:p>
    <w:p w:rsidR="000F0313" w:rsidRPr="008F6BD1" w:rsidRDefault="000F0313" w:rsidP="007E6D7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Изучение изменчивости.</w:t>
      </w:r>
    </w:p>
    <w:p w:rsidR="000F0313" w:rsidRPr="008F6BD1" w:rsidRDefault="000F0313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Практические работы</w:t>
      </w:r>
    </w:p>
    <w:p w:rsidR="000F0313" w:rsidRPr="008F6BD1" w:rsidRDefault="000F0313" w:rsidP="007E6D72">
      <w:pPr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2) Выявление источников мутагенов в окружающей среде (косвенно) и оценка возможных последствий их влияния на организмы.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3.6.          Основы селекции. Биотехнология. (2 часа)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Основы селекции: методы и достижения. Генетика – теоретическая основа селекции. Селекция. Учение Н.И.Вавилова о центрах многообразия и происхождения культурных растений.  Основные методы селекции: гибридизация; искусственный отбор. Основные достижения и направления развития современной селекции.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 xml:space="preserve">     Биотехнология: достижения и перспективы развития. 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</w:t>
      </w:r>
    </w:p>
    <w:p w:rsidR="000F0313" w:rsidRPr="008F6BD1" w:rsidRDefault="000F0313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Карта – 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генетически модифицированных продуктов, клонирование организмов. Материалы, иллюстрирующие достижения в области биотехнологии.</w:t>
      </w:r>
    </w:p>
    <w:p w:rsidR="000F0313" w:rsidRPr="008F6BD1" w:rsidRDefault="000F0313" w:rsidP="005F7E8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Экскурсия    </w:t>
      </w:r>
      <w:r w:rsidRPr="008F6BD1">
        <w:rPr>
          <w:rFonts w:ascii="Times New Roman" w:hAnsi="Times New Roman" w:cs="Times New Roman"/>
          <w:color w:val="000000"/>
          <w:sz w:val="28"/>
          <w:szCs w:val="28"/>
        </w:rPr>
        <w:t>Многообразие сортов растений и пород животных, методы их выведение (заочная интернет-экскурсия на селекционную станцию)</w:t>
      </w:r>
    </w:p>
    <w:p w:rsidR="000F0313" w:rsidRPr="008F6BD1" w:rsidRDefault="000F0313" w:rsidP="007E6D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работы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3) Анализ и оценка этических аспектов развития некоторых исследований в биотехнологии.</w:t>
      </w:r>
    </w:p>
    <w:p w:rsidR="000F0313" w:rsidRPr="008F6BD1" w:rsidRDefault="000F0313" w:rsidP="007E6D72">
      <w:pPr>
        <w:spacing w:line="36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388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6380"/>
        <w:gridCol w:w="3676"/>
      </w:tblGrid>
      <w:tr w:rsidR="000F0313" w:rsidRPr="008F6BD1">
        <w:tc>
          <w:tcPr>
            <w:tcW w:w="784" w:type="pct"/>
          </w:tcPr>
          <w:p w:rsidR="000F0313" w:rsidRPr="008F6BD1" w:rsidRDefault="000F0313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5" w:type="pct"/>
          </w:tcPr>
          <w:p w:rsidR="000F0313" w:rsidRPr="008F6BD1" w:rsidRDefault="000F0313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13" w:rsidRPr="008F6BD1" w:rsidRDefault="000F0313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D1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541" w:type="pct"/>
          </w:tcPr>
          <w:p w:rsidR="000F0313" w:rsidRPr="008F6BD1" w:rsidRDefault="000F0313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D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F0313" w:rsidRPr="008F6BD1">
        <w:tc>
          <w:tcPr>
            <w:tcW w:w="784" w:type="pct"/>
          </w:tcPr>
          <w:p w:rsidR="000F0313" w:rsidRPr="008F6BD1" w:rsidRDefault="000F0313" w:rsidP="00606CD3">
            <w:pPr>
              <w:pStyle w:val="21"/>
              <w:numPr>
                <w:ilvl w:val="0"/>
                <w:numId w:val="21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pct"/>
          </w:tcPr>
          <w:p w:rsidR="000F0313" w:rsidRPr="008F6BD1" w:rsidRDefault="000F0313" w:rsidP="00606C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D1">
              <w:rPr>
                <w:rFonts w:ascii="Times New Roman" w:hAnsi="Times New Roman" w:cs="Times New Roman"/>
                <w:sz w:val="28"/>
                <w:szCs w:val="28"/>
              </w:rPr>
              <w:t>Биология как наука. Методы научного познания.</w:t>
            </w:r>
          </w:p>
          <w:p w:rsidR="000F0313" w:rsidRPr="008F6BD1" w:rsidRDefault="000F0313" w:rsidP="00606C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pct"/>
          </w:tcPr>
          <w:p w:rsidR="000F0313" w:rsidRPr="008F6BD1" w:rsidRDefault="000F0313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0313" w:rsidRPr="008F6BD1">
        <w:tc>
          <w:tcPr>
            <w:tcW w:w="784" w:type="pct"/>
          </w:tcPr>
          <w:p w:rsidR="000F0313" w:rsidRPr="008F6BD1" w:rsidRDefault="000F0313" w:rsidP="00606CD3">
            <w:pPr>
              <w:pStyle w:val="a5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pct"/>
          </w:tcPr>
          <w:p w:rsidR="000F0313" w:rsidRPr="008F6BD1" w:rsidRDefault="000F0313" w:rsidP="00606CD3">
            <w:pPr>
              <w:pStyle w:val="a3"/>
              <w:spacing w:before="60" w:beforeAutospacing="0" w:after="60" w:afterAutospacing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6B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Клетка</w:t>
            </w:r>
          </w:p>
          <w:p w:rsidR="000F0313" w:rsidRPr="008F6BD1" w:rsidRDefault="000F0313" w:rsidP="00606CD3">
            <w:pPr>
              <w:pStyle w:val="a3"/>
              <w:spacing w:before="60" w:beforeAutospacing="0" w:after="60" w:afterAutospacing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1" w:type="pct"/>
          </w:tcPr>
          <w:p w:rsidR="000F0313" w:rsidRPr="008F6BD1" w:rsidRDefault="000F0313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0313" w:rsidRPr="008F6BD1">
        <w:tc>
          <w:tcPr>
            <w:tcW w:w="784" w:type="pct"/>
          </w:tcPr>
          <w:p w:rsidR="000F0313" w:rsidRPr="008F6BD1" w:rsidRDefault="000F0313" w:rsidP="00606CD3">
            <w:pPr>
              <w:pStyle w:val="a5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pct"/>
          </w:tcPr>
          <w:p w:rsidR="000F0313" w:rsidRPr="008F6BD1" w:rsidRDefault="000F0313" w:rsidP="00606C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D1"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</w:p>
          <w:p w:rsidR="000F0313" w:rsidRPr="008F6BD1" w:rsidRDefault="000F0313" w:rsidP="00606C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pct"/>
          </w:tcPr>
          <w:p w:rsidR="000F0313" w:rsidRPr="008F6BD1" w:rsidRDefault="000F0313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F0313" w:rsidRPr="008F6BD1">
        <w:tc>
          <w:tcPr>
            <w:tcW w:w="784" w:type="pct"/>
          </w:tcPr>
          <w:p w:rsidR="000F0313" w:rsidRPr="008F6BD1" w:rsidRDefault="000F0313" w:rsidP="00606CD3">
            <w:pPr>
              <w:pStyle w:val="a5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75" w:type="pct"/>
          </w:tcPr>
          <w:p w:rsidR="000F0313" w:rsidRPr="008F6BD1" w:rsidRDefault="000F0313" w:rsidP="00606C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D1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  <w:p w:rsidR="000F0313" w:rsidRPr="008F6BD1" w:rsidRDefault="000F0313" w:rsidP="00606C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pct"/>
          </w:tcPr>
          <w:p w:rsidR="000F0313" w:rsidRPr="008F6BD1" w:rsidRDefault="000F0313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0313" w:rsidRPr="008F6BD1">
        <w:tc>
          <w:tcPr>
            <w:tcW w:w="784" w:type="pct"/>
          </w:tcPr>
          <w:p w:rsidR="000F0313" w:rsidRPr="008F6BD1" w:rsidRDefault="000F0313" w:rsidP="00606CD3">
            <w:pPr>
              <w:pStyle w:val="a5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pct"/>
          </w:tcPr>
          <w:p w:rsidR="000F0313" w:rsidRPr="008F6BD1" w:rsidRDefault="000F0313" w:rsidP="00606C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 10 классах</w:t>
            </w:r>
          </w:p>
          <w:p w:rsidR="000F0313" w:rsidRPr="008F6BD1" w:rsidRDefault="000F0313" w:rsidP="00606C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1" w:type="pct"/>
          </w:tcPr>
          <w:p w:rsidR="000F0313" w:rsidRPr="008F6BD1" w:rsidRDefault="000F0313" w:rsidP="00606C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</w:tbl>
    <w:p w:rsidR="000F0313" w:rsidRPr="008F6BD1" w:rsidRDefault="000F0313" w:rsidP="007E6D72">
      <w:pPr>
        <w:spacing w:line="36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F0313" w:rsidRPr="008F6BD1" w:rsidRDefault="000F0313" w:rsidP="007E6D72">
      <w:pPr>
        <w:spacing w:line="36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F0313" w:rsidRPr="008F6BD1" w:rsidRDefault="000F0313" w:rsidP="007E6D72">
      <w:pPr>
        <w:spacing w:line="36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учащихся, обучающихся по данной программе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личностных результатов</w:t>
      </w:r>
      <w:r w:rsidRPr="008F6BD1">
        <w:rPr>
          <w:rFonts w:ascii="Times New Roman" w:hAnsi="Times New Roman" w:cs="Times New Roman"/>
          <w:sz w:val="28"/>
          <w:szCs w:val="28"/>
        </w:rPr>
        <w:t>: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_реализации этических установок по отношению к биологическим открытиям, исследованиям и их результатам;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собственногоздоровья и экологической безопасности.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Метапредметными результатами </w:t>
      </w:r>
      <w:r w:rsidRPr="008F6BD1">
        <w:rPr>
          <w:rFonts w:ascii="Times New Roman" w:hAnsi="Times New Roman" w:cs="Times New Roman"/>
          <w:sz w:val="28"/>
          <w:szCs w:val="28"/>
        </w:rPr>
        <w:t>освоения выпускниками старшей школы программы по биологии являются: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заключения,структурировать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материал, объяснять, доказывать, защищать свои идеи;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ин-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формацию из одной формы в другую;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lastRenderedPageBreak/>
        <w:t>_умение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Учащийся должен: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_характеризовать вклад выдающихся ученых в развитие биологической науки;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_характеризовать роль биологии в формировании научного мировоззрения;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_оценивать вклад биологических теорий в формирование современной естественно-научной картины мира;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_выделять основные свойства живой природы и биологических систем;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_иметь представление об уровневой организации живой природы;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_приводить доказательства уровневой организации живой природы;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_представлять основные методы и этапы научного исследования;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_анализировать и оценивать биологическую информацию, получаемую из разных источников.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_характеризовать содержание клеточной теории и понимать ее роль в формировании современной естественно-науч-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ной картины мира;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_знать историю изучения клетки;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_иметь представление о клетке как целостной биологической системе; структурной, функциональной и генетической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единице живого;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_приводить доказательства (аргументацию) единства живой и неживой природы, родства живых организмов;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_сравнивать биологические объекты (химический состав тел живой и неживой природы, эукариотические и прокариотические клетки, клетки растений, животных и грибов) и формулировать выводы на основе сравнения;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_представлять сущность и значение процесса реализации наследственной информации в клетке;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lastRenderedPageBreak/>
        <w:t>_проводить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_пользоваться современной цитологической терминологией;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_иметь представления о вирусах и их роли в жизни других организмов;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_обосновывать и соблюдать меры профилактики вирусных заболеваний (в том числе ВИЧ-инфекции);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_находить биологическую информацию в разных источниках, аргументировать свою точку зрения;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_анализировать и оценивать биологическую информацию, получаемую из разных источников.;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_понимать закономерности индивидуального развития организмов, наследственности и изменчивости;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_характеризовать содержание законов Г. Менделя и Т. Х. Моргана и понимать их роль в формировании современной естественно-научной картины мира;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_приводить доказательства родства живых организмов на основе положений генетики и эмбриологии;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_объяснять отрицательное влияние алкоголя, никотина, наркотических веществ на развитие зародыша человека; влияние мутагенов на организм человека;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lastRenderedPageBreak/>
        <w:t>_характеризовать нарушения развития организмов, наследственные заболевания, основные виды мутаций;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_обосновывать и соблюдать меры профилактики вредных привычек (курение, алкоголизм, наркомания);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_выявлять источники мутагенов в окружающей среде (косвенно);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_иметь представление об учении Н. И. Вавилова о центрах многообразия и происхождения культурных растений;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_характеризовать основные методы и достижения селекции;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_овладевать умениями и навыками постановки биологических экспериментов и объяснять их результаты;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_находить биологическую информацию в разных источниках, аргументировать свою точку зрения;</w:t>
      </w:r>
    </w:p>
    <w:p w:rsidR="000F0313" w:rsidRPr="008F6BD1" w:rsidRDefault="000F0313" w:rsidP="007E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0313" w:rsidRPr="008F6BD1" w:rsidRDefault="000F0313" w:rsidP="007E6D7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F0313" w:rsidRPr="008F6BD1" w:rsidRDefault="000F0313" w:rsidP="007E6D72">
      <w:pPr>
        <w:spacing w:line="36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F0313" w:rsidRPr="008F6BD1" w:rsidRDefault="000F0313" w:rsidP="007E6D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313" w:rsidRPr="008F6BD1" w:rsidRDefault="000F0313" w:rsidP="007E6D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313" w:rsidRPr="008F6BD1" w:rsidRDefault="000F0313" w:rsidP="007E6D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313" w:rsidRPr="008F6BD1" w:rsidRDefault="000F0313" w:rsidP="007E6D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313" w:rsidRPr="008F6BD1" w:rsidRDefault="000F0313" w:rsidP="007E6D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313" w:rsidRPr="008F6BD1" w:rsidRDefault="000F0313" w:rsidP="007E6D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  <w:t>Критерии и нормы оценки знаний, умений, навыков обучающихся применительно к различным формам контроля знаний</w:t>
      </w:r>
      <w:r w:rsidRPr="008F6BD1">
        <w:rPr>
          <w:rFonts w:ascii="Times New Roman" w:hAnsi="Times New Roman" w:cs="Times New Roman"/>
          <w:sz w:val="28"/>
          <w:szCs w:val="28"/>
        </w:rPr>
        <w:br/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Оценка устного ответа учащихся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Отметка "5"</w:t>
      </w:r>
      <w:r w:rsidRPr="008F6BD1">
        <w:rPr>
          <w:rFonts w:ascii="Times New Roman" w:hAnsi="Times New Roman" w:cs="Times New Roman"/>
          <w:sz w:val="28"/>
          <w:szCs w:val="28"/>
        </w:rPr>
        <w:t xml:space="preserve"> ставится в случае: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1. Знания, понимания, глубины усвоения обучающимся всего объёма программного материала.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Отметка "4":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1. Знание всего изученного программного материала.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^ Отметка "3"</w:t>
      </w:r>
      <w:r w:rsidRPr="008F6BD1">
        <w:rPr>
          <w:rFonts w:ascii="Times New Roman" w:hAnsi="Times New Roman" w:cs="Times New Roman"/>
          <w:sz w:val="28"/>
          <w:szCs w:val="28"/>
        </w:rPr>
        <w:t xml:space="preserve"> (уровень представлений, сочетающихся с элементами научных понятий):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1. Знание и усвоение материала на уровне минимальных требований программы, затруднение при самостоятельном </w:t>
      </w:r>
      <w:r w:rsidRPr="008F6BD1">
        <w:rPr>
          <w:rFonts w:ascii="Times New Roman" w:hAnsi="Times New Roman" w:cs="Times New Roman"/>
          <w:sz w:val="28"/>
          <w:szCs w:val="28"/>
        </w:rPr>
        <w:lastRenderedPageBreak/>
        <w:t xml:space="preserve">воспроизведении, необходимость незначительной помощи преподавателя.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8F6BD1">
        <w:rPr>
          <w:rFonts w:ascii="Times New Roman" w:hAnsi="Times New Roman" w:cs="Times New Roman"/>
          <w:sz w:val="28"/>
          <w:szCs w:val="28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Отметка "2"</w:t>
      </w:r>
      <w:r w:rsidRPr="008F6BD1">
        <w:rPr>
          <w:rFonts w:ascii="Times New Roman" w:hAnsi="Times New Roman" w:cs="Times New Roman"/>
          <w:sz w:val="28"/>
          <w:szCs w:val="28"/>
        </w:rPr>
        <w:t xml:space="preserve">: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ОЦЕНКА ВЫПОЛНЕНИЯ ЛАБОРАТОРНЫХ (ПРАКТИЧЕСКИХ РАБОТ)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Отметка "5"</w:t>
      </w:r>
      <w:r w:rsidRPr="008F6BD1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1. правильно определил цель опыта;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2 .выполнил работу в полном объеме с соблюдением необходимой последовательности проведения опытов и измерений; </w:t>
      </w:r>
      <w:r w:rsidRPr="008F6BD1">
        <w:rPr>
          <w:rFonts w:ascii="Times New Roman" w:hAnsi="Times New Roman" w:cs="Times New Roman"/>
          <w:sz w:val="28"/>
          <w:szCs w:val="28"/>
        </w:rPr>
        <w:br/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5. проявляет организационно-трудовые умения (поддерживает чистоту рабочего места и порядок на столе, экономно </w:t>
      </w:r>
      <w:r w:rsidRPr="008F6BD1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 расходные материалы).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7. эксперимент осуществляет по плану с учетом техники безопасности и правил работы с материалами и оборудованием. 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Отметка "4"</w:t>
      </w:r>
      <w:r w:rsidRPr="008F6BD1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требования к оценке "5", но: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1. опыт проводил в условиях, не обеспечивающих достаточной точности измерений;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2. или было допущено два-три недочета;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3. или не более одной негрубой ошибки и одного недочета,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4. или эксперимент проведен не полностью; </w:t>
      </w:r>
      <w:r w:rsidRPr="008F6BD1">
        <w:rPr>
          <w:rFonts w:ascii="Times New Roman" w:hAnsi="Times New Roman" w:cs="Times New Roman"/>
          <w:sz w:val="28"/>
          <w:szCs w:val="28"/>
        </w:rPr>
        <w:br/>
        <w:t>5. или в описании наблюдений из опыта допустил неточности, выводы сделал неполные.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Отметка "3"</w:t>
      </w:r>
      <w:r w:rsidRPr="008F6BD1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^ Отметка "2"</w:t>
      </w:r>
      <w:r w:rsidRPr="008F6BD1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</w:t>
      </w:r>
      <w:r w:rsidRPr="008F6BD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выполненной части работы не позволяет сделать правильных выводов;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2. или опыты, измерения, вычисления, наблюдения производились неправильно; </w:t>
      </w:r>
      <w:r w:rsidRPr="008F6BD1">
        <w:rPr>
          <w:rFonts w:ascii="Times New Roman" w:hAnsi="Times New Roman" w:cs="Times New Roman"/>
          <w:sz w:val="28"/>
          <w:szCs w:val="28"/>
        </w:rPr>
        <w:br/>
        <w:t>3. или в ходе работы и в отчете обнаружились в совокупности все недостатки, отмеченные в требованиях к оценке "3";</w:t>
      </w:r>
      <w:r w:rsidRPr="008F6BD1">
        <w:rPr>
          <w:rFonts w:ascii="Times New Roman" w:hAnsi="Times New Roman" w:cs="Times New Roman"/>
          <w:sz w:val="28"/>
          <w:szCs w:val="28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ОЦЕНКА САМОСТОЯТЕЛЬНЫХ ПИСЬМЕННЫХ  И КОНТРОЛЬНЫХ РАБОТ</w:t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br/>
        <w:t>Отметка "5"</w:t>
      </w:r>
      <w:r w:rsidRPr="008F6BD1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  <w:r w:rsidRPr="008F6BD1">
        <w:rPr>
          <w:rFonts w:ascii="Times New Roman" w:hAnsi="Times New Roman" w:cs="Times New Roman"/>
          <w:sz w:val="28"/>
          <w:szCs w:val="28"/>
        </w:rPr>
        <w:br/>
        <w:t>1. выполнил работу без ошибок и недочетов;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2. допустил не более одного недочета. 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Отметка "4"</w:t>
      </w:r>
      <w:r w:rsidRPr="008F6BD1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работу полностью, но допустил в ней: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1. не более одной негрубой ошибки и одного недочета;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2. или не более двух недочетов. 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Отметка "3"</w:t>
      </w:r>
      <w:r w:rsidRPr="008F6BD1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работы или допустил: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1. не более двух грубых ошибок;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2. или не более одной грубой и одной негрубой ошибки и одного недочета;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3. или не более двух-трех негрубых ошибок;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4. или одной негрубой ошибки и трех недочетов; </w:t>
      </w:r>
      <w:r w:rsidRPr="008F6BD1">
        <w:rPr>
          <w:rFonts w:ascii="Times New Roman" w:hAnsi="Times New Roman" w:cs="Times New Roman"/>
          <w:sz w:val="28"/>
          <w:szCs w:val="28"/>
        </w:rPr>
        <w:br/>
        <w:t>5. или при отсутствии ошибок, но при наличии четырех-пяти недочетов.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Отметка "2"</w:t>
      </w:r>
      <w:r w:rsidRPr="008F6BD1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sz w:val="28"/>
          <w:szCs w:val="28"/>
        </w:rPr>
        <w:lastRenderedPageBreak/>
        <w:t xml:space="preserve">1. допустил число ошибок и недочетов превосходящее норму, при которой может быть выставлена оценка "3"; 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2. или если правильно выполнил менее половины работы. 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КОНТРОЛЬНО-ИЗМЕРИТЕЛЬНЫЕ МАТЕРИАЛЫ</w:t>
      </w:r>
      <w:r w:rsidRPr="008F6BD1">
        <w:rPr>
          <w:rFonts w:ascii="Times New Roman" w:hAnsi="Times New Roman" w:cs="Times New Roman"/>
          <w:sz w:val="28"/>
          <w:szCs w:val="28"/>
        </w:rPr>
        <w:br/>
        <w:t>Основные формы и методы контроля, используемые в курсе обучения биологии: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текущий</w:t>
      </w:r>
      <w:r w:rsidRPr="008F6BD1">
        <w:rPr>
          <w:rFonts w:ascii="Times New Roman" w:hAnsi="Times New Roman" w:cs="Times New Roman"/>
          <w:sz w:val="28"/>
          <w:szCs w:val="28"/>
        </w:rPr>
        <w:t xml:space="preserve"> – в форме устного фронтального и индивидуального опроса, письменных самостоятельных работ, биологических диктантов, тестов; 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</w:t>
      </w:r>
      <w:r w:rsidRPr="008F6BD1">
        <w:rPr>
          <w:rFonts w:ascii="Times New Roman" w:hAnsi="Times New Roman" w:cs="Times New Roman"/>
          <w:sz w:val="28"/>
          <w:szCs w:val="28"/>
        </w:rPr>
        <w:t xml:space="preserve">– в тестовой форме; 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итоговый</w:t>
      </w:r>
      <w:r w:rsidRPr="008F6BD1">
        <w:rPr>
          <w:rFonts w:ascii="Times New Roman" w:hAnsi="Times New Roman" w:cs="Times New Roman"/>
          <w:sz w:val="28"/>
          <w:szCs w:val="28"/>
        </w:rPr>
        <w:t xml:space="preserve"> – итоговое тестирование за курс средней школы.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Чаще других методов контроля используется тестовый, т.к. по окончании средней школы выпускники сдают ЕГЭ. Для составления контрольно-измерительных материалов к урокам используются следующие пособия: </w:t>
      </w:r>
    </w:p>
    <w:p w:rsidR="000F0313" w:rsidRPr="008F6BD1" w:rsidRDefault="000F0313" w:rsidP="007E6D72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ЛернерГ.И.Общая биология. (10-11 классы): Подготовка к ЕГЭ. Контрольные и самостоятельные работы/Г.И.Лернер. – М.: Эксмо, 2007. – 288с.</w:t>
      </w:r>
    </w:p>
    <w:p w:rsidR="000F0313" w:rsidRPr="008F6BD1" w:rsidRDefault="000F0313" w:rsidP="007E6D72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Самое полное издание типовых вариантов реальных заданий ЕГЭ: 2009: Биология/авт.-сост. Е.А. Никишова, С.П.Шаталова. – М.: АСТ: Астрель, 2009 г.</w:t>
      </w:r>
    </w:p>
    <w:p w:rsidR="000F0313" w:rsidRPr="008F6BD1" w:rsidRDefault="000F0313" w:rsidP="007E6D72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Демоверсии тестов ЕГЭ прошлых лет.</w:t>
      </w:r>
    </w:p>
    <w:p w:rsidR="000F0313" w:rsidRPr="008F6BD1" w:rsidRDefault="000F0313" w:rsidP="007E6D7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F0313" w:rsidRPr="008F6BD1" w:rsidRDefault="000F0313" w:rsidP="007E6D7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F0313" w:rsidRPr="008F6BD1" w:rsidRDefault="000F0313" w:rsidP="007E6D7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F0313" w:rsidRPr="008F6BD1" w:rsidRDefault="000F0313" w:rsidP="007E6D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учебно-методического обеспечения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0313" w:rsidRPr="008F6BD1" w:rsidRDefault="000F0313" w:rsidP="007E6D72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 xml:space="preserve">Сивоглазов В.И.  </w:t>
      </w:r>
      <w:r w:rsidRPr="008F6BD1">
        <w:rPr>
          <w:rFonts w:ascii="Times New Roman" w:hAnsi="Times New Roman" w:cs="Times New Roman"/>
          <w:color w:val="000000"/>
          <w:sz w:val="28"/>
          <w:szCs w:val="28"/>
        </w:rPr>
        <w:t>Биология: Общая биология 10 класс. Базовый уровень: учебник/ В.И. Сивоглазов, И.Б. Агафонова, Е.Т. Захарова.   -М.: Дрофа 2015. -254 с.</w:t>
      </w:r>
    </w:p>
    <w:p w:rsidR="000F0313" w:rsidRPr="008F6BD1" w:rsidRDefault="000F0313" w:rsidP="00694F91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Акимов С.И. и др. Биология в таблицах, схемах, рисунках. Учебно-образовательная серия. - М: Лист-Нью, 2004. – 1117</w:t>
      </w:r>
    </w:p>
    <w:p w:rsidR="000F0313" w:rsidRPr="008F6BD1" w:rsidRDefault="000F0313" w:rsidP="00694F91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color w:val="000000"/>
          <w:sz w:val="28"/>
          <w:szCs w:val="28"/>
        </w:rPr>
        <w:t>Примерная программа среднего (полного) общего образования по биологии  авторов: И.Б.Агафонова, В.И. Сивоглазова. 2008 г.,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t>Наглядные пособия.  Общая биология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 xml:space="preserve">93. Модель «Гомология плечевого и тазового пояса» 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 xml:space="preserve">94. Модель «Гомология строения черепа позвоночных» 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 xml:space="preserve">95. Модель «Рудиментарные органы» 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 xml:space="preserve">96. Модель «Рудиментарные органы» 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 xml:space="preserve">97. Модель «Гомология задних конечностей» 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 xml:space="preserve">98. Модель «Аналогичные органы защиты у животных» 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lastRenderedPageBreak/>
        <w:t xml:space="preserve">99. Модель «Примеры защитных приспособлений» 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100. Модель деления клетки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101. Динамическое пособие « Биосинтез белка»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102. Динамическое пособие «Наследование резус фактора»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103. Динамическое пособие «Перекрест хромосом»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104. Динамическое пособие «Генетика групп крови»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105. Динамическое пособие «Деление клетки»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106. Динамическое пособие «Дигибридное скрещивание и его цитологические основы»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 xml:space="preserve">107. Динамическое пособие «Моногибридное скрещивание» 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108. Динамическое пособие «Неполное доминирование»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109. Динамическое пособие «Классификация растений и животных»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110 Модель «Биосфера и человек»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111 Модель «Анологичные гомологичные органы»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112 Модель « Пример дивергенции в строении конечностей млекопитающих»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lastRenderedPageBreak/>
        <w:t>120. Модель строения ДНК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 xml:space="preserve">Комплект готовых микропрепаратов (в деревянных коробках) </w:t>
      </w:r>
    </w:p>
    <w:p w:rsidR="000F0313" w:rsidRPr="008F6BD1" w:rsidRDefault="000F0313" w:rsidP="007E6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Общая биология (№118-4)</w:t>
      </w:r>
    </w:p>
    <w:p w:rsidR="000F0313" w:rsidRPr="008F6BD1" w:rsidRDefault="000F0313" w:rsidP="007E6D72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t>Таблицы «Общая биология»</w:t>
      </w:r>
    </w:p>
    <w:p w:rsidR="000F0313" w:rsidRPr="008F6BD1" w:rsidRDefault="000F0313" w:rsidP="007E6D72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Белки и ферменты</w:t>
      </w:r>
    </w:p>
    <w:p w:rsidR="000F0313" w:rsidRPr="008F6BD1" w:rsidRDefault="000F0313" w:rsidP="007E6D72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АТФ</w:t>
      </w:r>
    </w:p>
    <w:p w:rsidR="000F0313" w:rsidRPr="008F6BD1" w:rsidRDefault="000F0313" w:rsidP="007E6D72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Нуклеиновыекислоты</w:t>
      </w:r>
    </w:p>
    <w:p w:rsidR="000F0313" w:rsidRPr="008F6BD1" w:rsidRDefault="000F0313" w:rsidP="007E6D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F0313" w:rsidRPr="008F6BD1" w:rsidSect="00524E46">
          <w:footerReference w:type="default" r:id="rId9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0F0313" w:rsidRPr="008F6BD1" w:rsidRDefault="000F0313" w:rsidP="007E6D72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 (основной и дополнительной)</w:t>
      </w:r>
    </w:p>
    <w:p w:rsidR="000F0313" w:rsidRPr="008F6BD1" w:rsidRDefault="000F0313" w:rsidP="007E6D7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br/>
        <w:t>1. Биология: Справочник школьника и студента/Под ред. З.Брема  и И.Мейнке; Пер. с нем. – 3-е изд., стереотип. – М.: Дрофа, 2003, с.243-244.</w:t>
      </w:r>
    </w:p>
    <w:p w:rsidR="000F0313" w:rsidRPr="008F6BD1" w:rsidRDefault="000F0313" w:rsidP="00694F9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Болгова И.В. Сборник задач по общей биологии с решениями для поступающих в вузы. - М: ОО «ОНИКС 21 век», «Мир и образование», 2006. – 134с.</w:t>
      </w:r>
    </w:p>
    <w:p w:rsidR="000F0313" w:rsidRPr="008F6BD1" w:rsidRDefault="000F0313" w:rsidP="00694F9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Борзова ЗВ, Дагаев АМ. Дидактические материалы по биологии: Методическое пособие. (6-11 кл) -  М: ТЦ «Сфера», 2005. – 126с.</w:t>
      </w:r>
    </w:p>
    <w:p w:rsidR="000F0313" w:rsidRPr="008F6BD1" w:rsidRDefault="000F0313" w:rsidP="00694F9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Егорова Т.А., Клунова С.М. Основы биотехнологии. – М.: ИЦ «Академия», 2004. – 122с.</w:t>
      </w:r>
    </w:p>
    <w:p w:rsidR="000F0313" w:rsidRPr="008F6BD1" w:rsidRDefault="000F0313" w:rsidP="00694F9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Лернер Г.И. Общая биология (10-11 классы): Подготовка к ЕГЭ. Контрольные и самостоятельные работы/ Г.И.Лернер. – М.: Эксмо, 2007. – 240с.</w:t>
      </w:r>
    </w:p>
    <w:p w:rsidR="000F0313" w:rsidRPr="008F6BD1" w:rsidRDefault="000F0313" w:rsidP="00694F9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Маркина В.В. Общая биология: учебное пособие/ В.В.маркина, Т.Ю. Татаренко-Козмина, Т.П. Порадовская. – М.: Дрофа, 2008. – 135с.</w:t>
      </w:r>
    </w:p>
    <w:p w:rsidR="000F0313" w:rsidRPr="008F6BD1" w:rsidRDefault="000F0313" w:rsidP="00694F9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Нечаева Г.А., Федорос Е.И. Экология в экспериментах: 10 – 11 классы: методическое пособие. – М.: Вентана-Граф, 2006. – 254с.</w:t>
      </w:r>
    </w:p>
    <w:p w:rsidR="000F0313" w:rsidRPr="008F6BD1" w:rsidRDefault="000F0313" w:rsidP="00694F9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sz w:val="28"/>
          <w:szCs w:val="28"/>
        </w:rPr>
        <w:t>Новоженов Ю.И. Филетическая эволюция человека.– Екатеринбург, 2005. – 112с</w:t>
      </w:r>
    </w:p>
    <w:p w:rsidR="000F0313" w:rsidRPr="008F6BD1" w:rsidRDefault="000F0313" w:rsidP="00694F9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F6BD1">
        <w:rPr>
          <w:rStyle w:val="c3"/>
          <w:rFonts w:ascii="Times New Roman" w:hAnsi="Times New Roman" w:cs="Times New Roman"/>
          <w:sz w:val="28"/>
          <w:szCs w:val="28"/>
        </w:rPr>
        <w:t xml:space="preserve"> 8.  Фросин В.Н., Сивоглазов В.И. Готовимся к единому государственному экзамену: Общая биология. - М.: Дрофа, 2004. - 216с;</w:t>
      </w:r>
      <w:r w:rsidRPr="008F6BD1">
        <w:rPr>
          <w:rFonts w:ascii="Times New Roman" w:hAnsi="Times New Roman" w:cs="Times New Roman"/>
          <w:sz w:val="28"/>
          <w:szCs w:val="28"/>
        </w:rPr>
        <w:br/>
        <w:t xml:space="preserve">10. Федорос Е.И., Нечаева Г.А. Экология в экспериментах: учеб.пособие для учащихся 10 – 11 кл. общеобразоват. </w:t>
      </w:r>
      <w:r w:rsidRPr="008F6BD1">
        <w:rPr>
          <w:rFonts w:ascii="Times New Roman" w:hAnsi="Times New Roman" w:cs="Times New Roman"/>
          <w:sz w:val="28"/>
          <w:szCs w:val="28"/>
        </w:rPr>
        <w:lastRenderedPageBreak/>
        <w:t>учреждений. – М.:Вентана-Граф, 2005. – 155с.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sz w:val="28"/>
          <w:szCs w:val="28"/>
        </w:rPr>
        <w:br/>
        <w:t>11.  Экология: Система заданий для контроля обязательного уровня подготовки выпускников средней школы/ Авт. В.Н. Кузнецов. - М.: Вентана-Граф, 2004. – 76с.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http://www.gnpbu.ru/</w:t>
        </w:r>
      </w:hyperlink>
      <w:r w:rsidRPr="008F6BD1">
        <w:rPr>
          <w:rFonts w:ascii="Times New Roman" w:hAnsi="Times New Roman" w:cs="Times New Roman"/>
          <w:sz w:val="28"/>
          <w:szCs w:val="28"/>
        </w:rPr>
        <w:t>web_resurs/Estestv_nauki_2.htm. Подборка интернет-материалов для учителей биологии по разным биологическим дисциплинам.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http://charles-darvin.narod.ru/</w:t>
        </w:r>
      </w:hyperlink>
      <w:r w:rsidRPr="008F6BD1">
        <w:rPr>
          <w:rFonts w:ascii="Times New Roman" w:hAnsi="Times New Roman" w:cs="Times New Roman"/>
          <w:sz w:val="28"/>
          <w:szCs w:val="28"/>
        </w:rPr>
        <w:t xml:space="preserve"> Электронные версии произведений Ч.Дарвина.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http://www.l-micro.ru/index.php?kabinet=3</w:t>
        </w:r>
      </w:hyperlink>
      <w:r w:rsidRPr="008F6BD1">
        <w:rPr>
          <w:rFonts w:ascii="Times New Roman" w:hAnsi="Times New Roman" w:cs="Times New Roman"/>
          <w:sz w:val="28"/>
          <w:szCs w:val="28"/>
        </w:rPr>
        <w:t>. Информация о школьном оборудовании.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http://www.minobraz.ru</w:t>
        </w:r>
      </w:hyperlink>
      <w:r w:rsidRPr="008F6BD1">
        <w:rPr>
          <w:rFonts w:ascii="Times New Roman" w:hAnsi="Times New Roman" w:cs="Times New Roman"/>
          <w:sz w:val="28"/>
          <w:szCs w:val="28"/>
        </w:rPr>
        <w:t xml:space="preserve"> Сайт Министерства общего и профессионального образования Свердловской области.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sz w:val="28"/>
          <w:szCs w:val="28"/>
          <w:u w:val="single"/>
        </w:rPr>
        <w:t>http://edu.tomsk..ru</w:t>
      </w:r>
      <w:r w:rsidRPr="008F6BD1">
        <w:rPr>
          <w:rFonts w:ascii="Times New Roman" w:hAnsi="Times New Roman" w:cs="Times New Roman"/>
          <w:sz w:val="28"/>
          <w:szCs w:val="28"/>
        </w:rPr>
        <w:t xml:space="preserve"> Сайт ТОПКРО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r w:rsidRPr="008F6BD1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http://www.ceti.ur.ru</w:t>
        </w:r>
      </w:hyperlink>
      <w:r w:rsidRPr="008F6BD1">
        <w:rPr>
          <w:rFonts w:ascii="Times New Roman" w:hAnsi="Times New Roman" w:cs="Times New Roman"/>
          <w:sz w:val="28"/>
          <w:szCs w:val="28"/>
        </w:rPr>
        <w:t xml:space="preserve"> Сайт Центра экологического обучения и информации.</w:t>
      </w:r>
      <w:r w:rsidRPr="008F6BD1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http://school-collection.edu.ru</w:t>
        </w:r>
      </w:hyperlink>
      <w:r w:rsidRPr="008F6BD1">
        <w:rPr>
          <w:rFonts w:ascii="Times New Roman" w:hAnsi="Times New Roman" w:cs="Times New Roman"/>
          <w:sz w:val="28"/>
          <w:szCs w:val="28"/>
        </w:rPr>
        <w:t xml:space="preserve"> Единая коллекция цифровых образовательных ресурсов.</w:t>
      </w:r>
    </w:p>
    <w:p w:rsidR="000F0313" w:rsidRPr="008F6BD1" w:rsidRDefault="000F0313" w:rsidP="00524E46">
      <w:pPr>
        <w:rPr>
          <w:rFonts w:ascii="Times New Roman" w:hAnsi="Times New Roman" w:cs="Times New Roman"/>
        </w:rPr>
      </w:pPr>
    </w:p>
    <w:p w:rsidR="000F0313" w:rsidRPr="008F6BD1" w:rsidRDefault="000F0313" w:rsidP="00524E46">
      <w:pPr>
        <w:rPr>
          <w:rFonts w:ascii="Times New Roman" w:hAnsi="Times New Roman" w:cs="Times New Roman"/>
        </w:rPr>
      </w:pPr>
    </w:p>
    <w:p w:rsidR="000F0313" w:rsidRPr="008F6BD1" w:rsidRDefault="000F0313" w:rsidP="008F6B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F6BD1">
        <w:rPr>
          <w:rFonts w:ascii="Times New Roman" w:hAnsi="Times New Roman" w:cs="Times New Roman"/>
          <w:sz w:val="28"/>
          <w:szCs w:val="28"/>
        </w:rPr>
        <w:t>риложение</w:t>
      </w:r>
    </w:p>
    <w:p w:rsidR="000F0313" w:rsidRDefault="000F0313" w:rsidP="008405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313" w:rsidRPr="008F6BD1" w:rsidRDefault="000F0313" w:rsidP="008405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0F0313" w:rsidRPr="008F6BD1" w:rsidRDefault="000F0313" w:rsidP="00840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13" w:rsidRPr="008F6BD1" w:rsidRDefault="000F0313" w:rsidP="00840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t xml:space="preserve">10 класс </w:t>
      </w:r>
      <w:r w:rsidRPr="008F6BD1">
        <w:rPr>
          <w:rFonts w:ascii="Times New Roman" w:hAnsi="Times New Roman" w:cs="Times New Roman"/>
          <w:sz w:val="28"/>
          <w:szCs w:val="28"/>
        </w:rPr>
        <w:t>(35 часов / 1 час в неделю)</w:t>
      </w:r>
    </w:p>
    <w:p w:rsidR="000F0313" w:rsidRPr="008F6BD1" w:rsidRDefault="000F0313" w:rsidP="00840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50"/>
        <w:gridCol w:w="2258"/>
        <w:gridCol w:w="2704"/>
        <w:gridCol w:w="5244"/>
        <w:gridCol w:w="1806"/>
        <w:gridCol w:w="1601"/>
      </w:tblGrid>
      <w:tr w:rsidR="000F0313" w:rsidRPr="008F6BD1" w:rsidTr="008F6BD1">
        <w:trPr>
          <w:tblHeader/>
        </w:trPr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урока </w:t>
            </w:r>
          </w:p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704" w:type="dxa"/>
          </w:tcPr>
          <w:p w:rsidR="000F0313" w:rsidRPr="008F6BD1" w:rsidRDefault="000F0313" w:rsidP="00CE6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5244" w:type="dxa"/>
          </w:tcPr>
          <w:p w:rsidR="000F0313" w:rsidRPr="008F6BD1" w:rsidRDefault="000F0313" w:rsidP="00CE6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 на уровне учебных действий</w:t>
            </w:r>
          </w:p>
          <w:p w:rsidR="000F0313" w:rsidRPr="008F6BD1" w:rsidRDefault="000F0313" w:rsidP="00CE6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 (личностные, регулятивные, познавательные, коммуникативные)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виды контроля</w:t>
            </w:r>
          </w:p>
        </w:tc>
        <w:tc>
          <w:tcPr>
            <w:tcW w:w="1601" w:type="dxa"/>
          </w:tcPr>
          <w:p w:rsidR="000F0313" w:rsidRPr="008F6BD1" w:rsidRDefault="000F0313" w:rsidP="00CE6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F0313" w:rsidRPr="008F6BD1">
        <w:tc>
          <w:tcPr>
            <w:tcW w:w="15315" w:type="dxa"/>
            <w:gridSpan w:val="7"/>
          </w:tcPr>
          <w:p w:rsidR="000F0313" w:rsidRPr="008F6BD1" w:rsidRDefault="000F0313" w:rsidP="0084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Биология как наука. Методы научного познания (3 часа)</w:t>
            </w:r>
          </w:p>
          <w:p w:rsidR="000F0313" w:rsidRPr="008F6BD1" w:rsidRDefault="000F0313" w:rsidP="0084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биологии. Системабиологическихнаук (1 час)</w:t>
            </w: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биологии. Система биологических наук</w:t>
            </w:r>
          </w:p>
        </w:tc>
        <w:tc>
          <w:tcPr>
            <w:tcW w:w="2704" w:type="dxa"/>
          </w:tcPr>
          <w:p w:rsidR="000F0313" w:rsidRPr="008F6BD1" w:rsidRDefault="000F0313" w:rsidP="008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Объект изучения биологии – живая природа. Краткая история развития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биологии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. Роль биологических теорий, идей, гипотез в формировании современной естественнонаучной системы мира. Системабиологическихнаук.</w:t>
            </w:r>
          </w:p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0F0313" w:rsidRPr="008F6BD1" w:rsidRDefault="000F0313" w:rsidP="00606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изучениятемы.Готовят сообщения (доклады, рефераты)</w:t>
            </w:r>
          </w:p>
          <w:p w:rsidR="000F0313" w:rsidRPr="008F6BD1" w:rsidRDefault="000F0313" w:rsidP="00606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Объясняют роль биологии в формировании научного мировоззрения и лично для себя</w:t>
            </w:r>
          </w:p>
          <w:p w:rsidR="000F0313" w:rsidRPr="008F6BD1" w:rsidRDefault="000F0313" w:rsidP="00CE650B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0F0313" w:rsidRPr="008F6BD1" w:rsidRDefault="000F0313" w:rsidP="0060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Целеполагание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0F0313" w:rsidRPr="008F6BD1" w:rsidRDefault="000F0313" w:rsidP="00606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84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06" w:type="dxa"/>
          </w:tcPr>
          <w:p w:rsidR="000F0313" w:rsidRPr="008F6BD1" w:rsidRDefault="000F0313" w:rsidP="001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Практико-ориентированные задания, опрос</w:t>
            </w:r>
          </w:p>
        </w:tc>
        <w:tc>
          <w:tcPr>
            <w:tcW w:w="1601" w:type="dxa"/>
          </w:tcPr>
          <w:p w:rsidR="000F0313" w:rsidRPr="008F6BD1" w:rsidRDefault="000F0313" w:rsidP="003D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повторить§1, с.8-11, таблица «Вклад ученых в развитие биологии»</w:t>
            </w:r>
          </w:p>
        </w:tc>
      </w:tr>
      <w:tr w:rsidR="000F0313" w:rsidRPr="008F6BD1">
        <w:tc>
          <w:tcPr>
            <w:tcW w:w="15315" w:type="dxa"/>
            <w:gridSpan w:val="7"/>
          </w:tcPr>
          <w:p w:rsidR="000F0313" w:rsidRPr="008F6BD1" w:rsidRDefault="000F0313" w:rsidP="00CF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1.2.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Сущность и свойства живого. Уровни организации и методы познания живой природы (2 часа)</w:t>
            </w:r>
          </w:p>
          <w:p w:rsidR="000F0313" w:rsidRPr="008F6BD1" w:rsidRDefault="000F0313" w:rsidP="0084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Сущность и свойства живого.</w:t>
            </w:r>
          </w:p>
          <w:p w:rsidR="000F0313" w:rsidRPr="008F6BD1" w:rsidRDefault="000F0313" w:rsidP="0084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8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жизни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свойства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живой материи. Живая природа как сложно организованная иерархическая система, существующая в пространстве и во времени</w:t>
            </w:r>
          </w:p>
        </w:tc>
        <w:tc>
          <w:tcPr>
            <w:tcW w:w="5244" w:type="dxa"/>
          </w:tcPr>
          <w:p w:rsidR="000F0313" w:rsidRPr="008F6BD1" w:rsidRDefault="000F0313" w:rsidP="008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темы.Характеризуют основные свойства живого. Объясняют основные причины затруднений, связанных с определением понятия «жизнь». Объясняют различия и единствоживой и неживой природы. Приводят доказательствауровневой организации и эволюции живой природы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Самоопределение к учебной деятельности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формулирование и аргументация своего мнения.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Целеполагание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</w:tc>
        <w:tc>
          <w:tcPr>
            <w:tcW w:w="1806" w:type="dxa"/>
          </w:tcPr>
          <w:p w:rsidR="000F0313" w:rsidRPr="008F6BD1" w:rsidRDefault="000F0313" w:rsidP="005F7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ответ по обучающим программам компьютера</w:t>
            </w:r>
          </w:p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текстом</w:t>
            </w:r>
          </w:p>
        </w:tc>
        <w:tc>
          <w:tcPr>
            <w:tcW w:w="1601" w:type="dxa"/>
          </w:tcPr>
          <w:p w:rsidR="000F0313" w:rsidRPr="008F6BD1" w:rsidRDefault="000F0313" w:rsidP="003D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Повторить§2, работа с терминами</w:t>
            </w: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Уровни организации и методы познания живой природы.</w:t>
            </w:r>
          </w:p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CF012A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уровни организации живой материи.Методыпознанияживойприроды. </w:t>
            </w:r>
          </w:p>
          <w:p w:rsidR="000F0313" w:rsidRPr="008F6BD1" w:rsidRDefault="000F0313" w:rsidP="0084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0313" w:rsidRPr="008F6BD1" w:rsidRDefault="000F0313" w:rsidP="0060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темы.Приводят примеры системразного уровня организации.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усваиваемого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исходя из социальных и личностных ценностей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формулирование и аргументация своего мнения.</w:t>
            </w:r>
          </w:p>
          <w:p w:rsidR="000F0313" w:rsidRPr="008F6BD1" w:rsidRDefault="000F0313" w:rsidP="0060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:rsidR="000F0313" w:rsidRPr="008F6BD1" w:rsidRDefault="000F0313" w:rsidP="00807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lastRenderedPageBreak/>
              <w:t>ответ по обучающим программам компьютера</w:t>
            </w:r>
          </w:p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F6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</w:t>
            </w:r>
            <w:r w:rsidRPr="008F6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текстом</w:t>
            </w:r>
          </w:p>
        </w:tc>
        <w:tc>
          <w:tcPr>
            <w:tcW w:w="1601" w:type="dxa"/>
          </w:tcPr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повторить§.3, кластер</w:t>
            </w:r>
          </w:p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>
        <w:tc>
          <w:tcPr>
            <w:tcW w:w="13714" w:type="dxa"/>
            <w:gridSpan w:val="6"/>
          </w:tcPr>
          <w:p w:rsidR="000F0313" w:rsidRPr="008F6BD1" w:rsidRDefault="000F0313" w:rsidP="00CF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Клетка (10 часов)</w:t>
            </w:r>
          </w:p>
          <w:p w:rsidR="000F0313" w:rsidRPr="008F6BD1" w:rsidRDefault="000F0313" w:rsidP="00CF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История изучения клетки. Клеточная теория (1 час)</w:t>
            </w:r>
          </w:p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rPr>
          <w:trHeight w:val="875"/>
        </w:trPr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История изучения клетки. Клеточная теория.</w:t>
            </w:r>
          </w:p>
        </w:tc>
        <w:tc>
          <w:tcPr>
            <w:tcW w:w="2704" w:type="dxa"/>
          </w:tcPr>
          <w:p w:rsidR="000F0313" w:rsidRPr="008F6BD1" w:rsidRDefault="000F0313" w:rsidP="00CF0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знаний о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клетке.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Клеточная теория М.Шлейдена и Т.Шванна.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Основные положения клеточной теории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. Роль клеточной теории в формировании современной естественнонаучной картины мира.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Цитология.</w:t>
            </w:r>
          </w:p>
          <w:p w:rsidR="000F0313" w:rsidRPr="008F6BD1" w:rsidRDefault="000F0313" w:rsidP="0084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вклад клеточной теории в формирование современной естественно-научной картины мира; вклад ученых — исследователей клетки в развитие биологической науки. Приводят доказательства родства живых организмов с использованием положений клеточной теори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речевых высказываний, аргументирование своего мнения.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313" w:rsidRPr="008F6BD1" w:rsidRDefault="000F0313" w:rsidP="0060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Регулятивные: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предмет, задачи и методы исследования цитологии как науки</w:t>
            </w:r>
          </w:p>
        </w:tc>
        <w:tc>
          <w:tcPr>
            <w:tcW w:w="1806" w:type="dxa"/>
          </w:tcPr>
          <w:p w:rsidR="000F0313" w:rsidRPr="008F6BD1" w:rsidRDefault="000F0313" w:rsidP="005F7E8F">
            <w:pPr>
              <w:shd w:val="clear" w:color="auto" w:fill="F3F3F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lastRenderedPageBreak/>
              <w:t>ответ по обучающим программам компьютера</w:t>
            </w:r>
          </w:p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F6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01" w:type="dxa"/>
          </w:tcPr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повторить§4</w:t>
            </w:r>
          </w:p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выписать положения клеточной теории</w:t>
            </w:r>
          </w:p>
        </w:tc>
      </w:tr>
      <w:tr w:rsidR="000F0313" w:rsidRP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2" w:type="dxa"/>
            <w:gridSpan w:val="5"/>
          </w:tcPr>
          <w:p w:rsidR="000F0313" w:rsidRPr="008F6BD1" w:rsidRDefault="000F0313" w:rsidP="00CF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 (4 часа)</w:t>
            </w:r>
          </w:p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Элементный химический состав клетки. Неорганические вещества: вода и минеральные соли.</w:t>
            </w:r>
          </w:p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87304B">
            <w:pPr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Органогены, макроэлементы, микроэлементы, ультрамикроэлементы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, их роль в жизнедеятельности клетки и организма. Неорганические вещества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Вода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как колыбель всего живого, особенности строения и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свойства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Минеральные соли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. Значение неорганических веществ в жизни клетки и организма.</w:t>
            </w:r>
          </w:p>
        </w:tc>
        <w:tc>
          <w:tcPr>
            <w:tcW w:w="5244" w:type="dxa"/>
          </w:tcPr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Приводят доказательства (аргументация) единства живой и неживой природы на примере сходства их химического состава.Сравнивают химический состав тел живой и неживойприроды и делают выводы на основе сравнения. Устанавливают причинно-следственные связи между химическим строением, свойствами и функциями веществ на основе текстов и рисунковучебника. Приводят примеры органических веществ(углеводов, липидов, белков, нуклеиновых кислот),входящих в состав организмов, мест их локализациии биологической роли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речевых высказываний, аргументирование своего мнения.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Целеполагание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(постановка учебной задачи на основе соотнесения того, что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уже известно и усвоено учащимися, и того, что ещё неизвестно).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Практико-ориентированные задания, </w:t>
            </w:r>
            <w:r w:rsidRPr="008F6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01" w:type="dxa"/>
          </w:tcPr>
          <w:p w:rsidR="000F0313" w:rsidRPr="008F6BD1" w:rsidRDefault="000F0313" w:rsidP="002A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 §5-6, таблица «Свойства воды», работа с терминами</w:t>
            </w:r>
          </w:p>
          <w:p w:rsidR="000F0313" w:rsidRPr="008F6BD1" w:rsidRDefault="000F0313" w:rsidP="002A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Липиды. Углеводы.</w:t>
            </w:r>
          </w:p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87564A">
            <w:pPr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 – сложные углеродсодержащие соединения. Низкомолекулярные и высокомолекулярные органические вещества.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Липиды, липоиды. Углеводы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: моносахариды, полисахариды. </w:t>
            </w:r>
          </w:p>
        </w:tc>
        <w:tc>
          <w:tcPr>
            <w:tcW w:w="5244" w:type="dxa"/>
          </w:tcPr>
          <w:p w:rsidR="000F0313" w:rsidRPr="008F6BD1" w:rsidRDefault="000F0313" w:rsidP="0060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 примеры органических веществ(углеводов, липидов,), входящих в состав организмов, мест их локализациии биологической роли</w:t>
            </w:r>
          </w:p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Работают с иллюстрациями учебника.Решают биологические задачи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Ценностно-смысловая ориентация и мотивация учащихся.</w:t>
            </w:r>
            <w:r w:rsidRPr="008F6B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речевых высказываний, аргументирование своего мнения.</w:t>
            </w:r>
          </w:p>
          <w:p w:rsidR="000F0313" w:rsidRPr="008F6BD1" w:rsidRDefault="000F0313" w:rsidP="0060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Целеполагание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:rsidR="000F0313" w:rsidRPr="008F6BD1" w:rsidRDefault="000F0313" w:rsidP="00807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ответ по обучающим программам компьютера</w:t>
            </w:r>
          </w:p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повторить§7-8 стр.54, кластеры, работа с терминами</w:t>
            </w:r>
          </w:p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Белки.</w:t>
            </w:r>
          </w:p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87564A">
            <w:pPr>
              <w:ind w:right="-8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Биополимеры. Белки.</w:t>
            </w:r>
          </w:p>
          <w:p w:rsidR="000F0313" w:rsidRPr="008F6BD1" w:rsidRDefault="000F0313" w:rsidP="0087564A">
            <w:pPr>
              <w:ind w:right="-8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F0313" w:rsidRPr="008F6BD1" w:rsidRDefault="000F0313" w:rsidP="0084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0313" w:rsidRPr="008F6BD1" w:rsidRDefault="000F0313" w:rsidP="003C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 примеры белков, входящих в состав организмов, мест их локализации и биологической роли</w:t>
            </w:r>
          </w:p>
          <w:p w:rsidR="000F0313" w:rsidRPr="008F6BD1" w:rsidRDefault="000F0313" w:rsidP="003C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Работают с иллюстрациями учебника.</w:t>
            </w:r>
          </w:p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Решают биологические задачи.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речевых высказываний, аргументирование своего мнения.</w:t>
            </w:r>
          </w:p>
          <w:p w:rsidR="000F0313" w:rsidRPr="008F6BD1" w:rsidRDefault="000F0313" w:rsidP="003C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контроль, коррекция, самооценка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Тестовый контроль</w:t>
            </w:r>
          </w:p>
        </w:tc>
        <w:tc>
          <w:tcPr>
            <w:tcW w:w="1601" w:type="dxa"/>
          </w:tcPr>
          <w:p w:rsidR="000F0313" w:rsidRPr="008F6BD1" w:rsidRDefault="000F0313" w:rsidP="002A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повторить§ 8 стр.55-59, практическая значимость полученных знаний </w:t>
            </w: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Нуклеиновые кислоты.</w:t>
            </w:r>
          </w:p>
        </w:tc>
        <w:tc>
          <w:tcPr>
            <w:tcW w:w="2704" w:type="dxa"/>
          </w:tcPr>
          <w:p w:rsidR="000F0313" w:rsidRPr="008F6BD1" w:rsidRDefault="000F0313" w:rsidP="0087564A">
            <w:pPr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Нуклеиновые кислоты: ДНК, РНК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. Удвоение (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репликация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) молекулы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ДНК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в клетке. Принципиальное строение и роль органических веществ в клетке и в организме человека.</w:t>
            </w:r>
          </w:p>
          <w:p w:rsidR="000F0313" w:rsidRPr="008F6BD1" w:rsidRDefault="000F0313" w:rsidP="0084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0313" w:rsidRPr="008F6BD1" w:rsidRDefault="000F0313" w:rsidP="003C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 пример нуклеиновых кислот, входящих в состав организмов, мест их локализации и биологической роли Работают с иллюстрациями учебника.</w:t>
            </w:r>
          </w:p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Решают биологические задачи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Ценностно-смысловая ориентация и мотивация учащихся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речевых высказываний, аргументирование своего мнения.</w:t>
            </w:r>
          </w:p>
          <w:p w:rsidR="000F0313" w:rsidRPr="008F6BD1" w:rsidRDefault="000F0313" w:rsidP="00AD6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Целеполагание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:rsidR="000F0313" w:rsidRPr="008F6BD1" w:rsidRDefault="000F0313" w:rsidP="00807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lastRenderedPageBreak/>
              <w:t>ответ по обучающим программам компьютера</w:t>
            </w:r>
          </w:p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F6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01" w:type="dxa"/>
          </w:tcPr>
          <w:p w:rsidR="000F0313" w:rsidRPr="008F6BD1" w:rsidRDefault="000F0313" w:rsidP="002A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повторить§9, схема строения ДНК и РНК</w:t>
            </w:r>
          </w:p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>
        <w:tc>
          <w:tcPr>
            <w:tcW w:w="15315" w:type="dxa"/>
            <w:gridSpan w:val="7"/>
          </w:tcPr>
          <w:p w:rsidR="000F0313" w:rsidRPr="008F6BD1" w:rsidRDefault="000F0313" w:rsidP="0087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2.3.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Строение эукариотической и прокариотической клеток (3 часа)</w:t>
            </w: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Строение эукариотической клетки.</w:t>
            </w:r>
          </w:p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87304B">
            <w:pPr>
              <w:ind w:right="-66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Клеточная мембрана, цитоплазма, ядро. Основные органоиды клетки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: эндоплазматическая сеть, аппарат Гольджи, лизосомы, митохондрии, пластиды, рибосомы. Функции основных частей и органоидов клетки. Основные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отличия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в строении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животной и растительной клеток.</w:t>
            </w:r>
          </w:p>
        </w:tc>
        <w:tc>
          <w:tcPr>
            <w:tcW w:w="5244" w:type="dxa"/>
          </w:tcPr>
          <w:p w:rsidR="000F0313" w:rsidRPr="008F6BD1" w:rsidRDefault="000F0313" w:rsidP="003C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Характеризуют клетку как структурно-функциональную единицу живого.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Проводят наблюдение, анализ, выдвигают предположения (моделируют процессы) и осуществляют их экспериментальную проверку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Ценностно-смысловая ориентация и мотивация учащихся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речевых высказываний, аргументирование своего мнения.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лабораторную работу и обсуждают ее  результат</w:t>
            </w:r>
          </w:p>
        </w:tc>
        <w:tc>
          <w:tcPr>
            <w:tcW w:w="1806" w:type="dxa"/>
          </w:tcPr>
          <w:p w:rsidR="000F0313" w:rsidRPr="008F6BD1" w:rsidRDefault="000F0313" w:rsidP="0087564A">
            <w:pPr>
              <w:tabs>
                <w:tab w:val="left" w:pos="2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Л.р.1.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Наблюдение клеток растений и животных под микроскопом на готовых препаратах.</w:t>
            </w:r>
          </w:p>
          <w:p w:rsidR="000F0313" w:rsidRPr="008F6BD1" w:rsidRDefault="000F0313" w:rsidP="0087564A">
            <w:pPr>
              <w:tabs>
                <w:tab w:val="left" w:pos="2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Л.р.2.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животных.</w:t>
            </w:r>
          </w:p>
          <w:p w:rsidR="000F0313" w:rsidRPr="008F6BD1" w:rsidRDefault="000F0313" w:rsidP="0087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П.р.1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Приготовление и описание микропрепаратов клеток растений.</w:t>
            </w:r>
          </w:p>
        </w:tc>
        <w:tc>
          <w:tcPr>
            <w:tcW w:w="1601" w:type="dxa"/>
          </w:tcPr>
          <w:p w:rsidR="000F0313" w:rsidRPr="008F6BD1" w:rsidRDefault="000F0313" w:rsidP="002A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2A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§10, концептуальная таблица</w:t>
            </w:r>
          </w:p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Хромосомы, их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и функции.</w:t>
            </w:r>
          </w:p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87564A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Хромосомы,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и функции.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Кариотип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. Значение постоянства числа и формы хромосом в клетках.</w:t>
            </w:r>
          </w:p>
          <w:p w:rsidR="000F0313" w:rsidRPr="008F6BD1" w:rsidRDefault="000F0313" w:rsidP="0087564A">
            <w:pPr>
              <w:ind w:right="-66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Диплоидный и гаплоидный наборы хромосом.</w:t>
            </w:r>
          </w:p>
          <w:p w:rsidR="000F0313" w:rsidRPr="008F6BD1" w:rsidRDefault="000F0313" w:rsidP="0087564A">
            <w:pPr>
              <w:ind w:right="-66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F0313" w:rsidRPr="008F6BD1" w:rsidRDefault="000F0313" w:rsidP="0087564A">
            <w:pPr>
              <w:ind w:right="-8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0F0313" w:rsidRPr="008F6BD1" w:rsidRDefault="000F0313" w:rsidP="00AD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понятия,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формируемые в ходе изучения темы. 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Ценностно-смысловая ориентация и мотивация учащихся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речевых высказываний, аргументирование своего мнения.</w:t>
            </w:r>
          </w:p>
          <w:p w:rsidR="000F0313" w:rsidRPr="008F6BD1" w:rsidRDefault="000F0313" w:rsidP="003C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0F0313" w:rsidRPr="008F6BD1" w:rsidRDefault="000F0313" w:rsidP="003C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контроль, коррекция, самооценка</w:t>
            </w:r>
          </w:p>
        </w:tc>
        <w:tc>
          <w:tcPr>
            <w:tcW w:w="1806" w:type="dxa"/>
          </w:tcPr>
          <w:p w:rsidR="000F0313" w:rsidRPr="008F6BD1" w:rsidRDefault="000F0313" w:rsidP="00807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lastRenderedPageBreak/>
              <w:t xml:space="preserve">ответ по обучающим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lastRenderedPageBreak/>
              <w:t>программам компьютера</w:t>
            </w:r>
          </w:p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F6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01" w:type="dxa"/>
          </w:tcPr>
          <w:p w:rsidR="000F0313" w:rsidRPr="008F6BD1" w:rsidRDefault="000F0313" w:rsidP="002A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</w:t>
            </w:r>
          </w:p>
          <w:p w:rsidR="000F0313" w:rsidRPr="008F6BD1" w:rsidRDefault="000F0313" w:rsidP="002A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§11, сообщения о бактериальных болезнях</w:t>
            </w: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Прокариотическая клетка: форма, размеры. Распространение и значение бактерий в природе. Строение бактериальной клетки.</w:t>
            </w:r>
          </w:p>
          <w:p w:rsidR="000F0313" w:rsidRPr="008F6BD1" w:rsidRDefault="000F0313" w:rsidP="00CF0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87564A">
            <w:pPr>
              <w:ind w:right="-8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Прокариотическая клетка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: форма, размеры. Распространение и значение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бактерий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природе. Строение бактериальнойклетки</w:t>
            </w:r>
          </w:p>
        </w:tc>
        <w:tc>
          <w:tcPr>
            <w:tcW w:w="5244" w:type="dxa"/>
          </w:tcPr>
          <w:p w:rsidR="000F0313" w:rsidRPr="008F6BD1" w:rsidRDefault="000F0313" w:rsidP="003C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понятия, формируемые в ходе изучения темы.</w:t>
            </w:r>
          </w:p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Сравнивают особенности строения доядерных и ядерных клеток, клеток растений, животных и грибов и делают выводы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Ценностно-смысловая ориентация и мотивация учащихся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речевых высказываний, аргументирование своего мнения.</w:t>
            </w:r>
          </w:p>
          <w:p w:rsidR="000F0313" w:rsidRPr="008F6BD1" w:rsidRDefault="000F0313" w:rsidP="00AD6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(постановка учебной задачи на основе соотнесения того, что уже известно и усвоено учащимися, и того, что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ещё неизвестно).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Практико-ориентированные задания, </w:t>
            </w:r>
            <w:r w:rsidRPr="008F6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01" w:type="dxa"/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§12, практическая значимость полученных знаний</w:t>
            </w:r>
          </w:p>
        </w:tc>
      </w:tr>
      <w:tr w:rsidR="000F0313" w:rsidRPr="008F6BD1">
        <w:tc>
          <w:tcPr>
            <w:tcW w:w="15315" w:type="dxa"/>
            <w:gridSpan w:val="7"/>
          </w:tcPr>
          <w:p w:rsidR="000F0313" w:rsidRPr="008F6BD1" w:rsidRDefault="000F0313" w:rsidP="0087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2.4.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Реализация наследственной информации в клетке (1 час)</w:t>
            </w:r>
          </w:p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87564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6BD1">
              <w:rPr>
                <w:rFonts w:ascii="Times New Roman" w:hAnsi="Times New Roman" w:cs="Times New Roman"/>
                <w:lang w:val="ru-RU"/>
              </w:rPr>
              <w:t xml:space="preserve">Реализация наследственной информации в клетке. </w:t>
            </w:r>
            <w:r w:rsidRPr="008F6BD1">
              <w:rPr>
                <w:rFonts w:ascii="Times New Roman" w:hAnsi="Times New Roman" w:cs="Times New Roman"/>
                <w:color w:val="000000"/>
                <w:lang w:val="ru-RU"/>
              </w:rPr>
              <w:t>ДНК – носитель наследственной информации. Генетический кол, его свойства. Ген. Биосинтез белка.</w:t>
            </w:r>
          </w:p>
          <w:p w:rsidR="000F0313" w:rsidRPr="008F6BD1" w:rsidRDefault="000F0313" w:rsidP="0087564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0F0313" w:rsidRPr="008F6BD1" w:rsidRDefault="000F0313" w:rsidP="00875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ДНК – носитель наследственной информации.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Ге6нетический код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. Свойства кода.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Ген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Триплет.Транскрипция, трансляция, матричный синтез.</w:t>
            </w:r>
          </w:p>
          <w:p w:rsidR="000F0313" w:rsidRPr="008F6BD1" w:rsidRDefault="000F0313" w:rsidP="0087564A">
            <w:pPr>
              <w:ind w:right="-8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0F0313" w:rsidRPr="008F6BD1" w:rsidRDefault="000F0313" w:rsidP="00AD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существенные признаки генетического кода.</w:t>
            </w:r>
          </w:p>
          <w:p w:rsidR="000F0313" w:rsidRPr="008F6BD1" w:rsidRDefault="000F0313" w:rsidP="00AD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Описывают и сравнивают процессы транскрипции и трансляции.</w:t>
            </w:r>
          </w:p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Объясняют роль воспроизведения и передачи наследственной информации в существовании и развитии жизни на Земле.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Ценностно-смысловая ориентация и мотивация учащихся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речевых высказываний, аргументирование своего мнения.</w:t>
            </w:r>
          </w:p>
          <w:p w:rsidR="000F0313" w:rsidRPr="008F6BD1" w:rsidRDefault="000F0313" w:rsidP="00AD6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контроль, коррекция, самооценка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терминами</w:t>
            </w:r>
          </w:p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Практико-ориентированные задания,</w:t>
            </w:r>
          </w:p>
        </w:tc>
        <w:tc>
          <w:tcPr>
            <w:tcW w:w="1601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59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59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  <w:p w:rsidR="000F0313" w:rsidRPr="008F6BD1" w:rsidRDefault="000F0313" w:rsidP="0059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Сообщение о вирусах</w:t>
            </w:r>
          </w:p>
        </w:tc>
      </w:tr>
      <w:tr w:rsidR="000F0313" w:rsidRPr="008F6BD1">
        <w:tc>
          <w:tcPr>
            <w:tcW w:w="15315" w:type="dxa"/>
            <w:gridSpan w:val="7"/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3" w:type="dxa"/>
            <w:gridSpan w:val="6"/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Тема 2.5 Вирусы (1 час)</w:t>
            </w: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Вирусы – неклеточная форма жизни. Особенности строения и размножения. Значение в природе и жизни человека. Меры профилактики и распространение вирусных заболеваний. Профилактика СПИДа</w:t>
            </w:r>
          </w:p>
        </w:tc>
        <w:tc>
          <w:tcPr>
            <w:tcW w:w="2704" w:type="dxa"/>
          </w:tcPr>
          <w:p w:rsidR="000F0313" w:rsidRPr="008F6BD1" w:rsidRDefault="000F0313" w:rsidP="0087564A">
            <w:pPr>
              <w:ind w:right="-8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Вирусы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– неклеточная форма жизни. Особенности строения и размножения.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Бактериофаги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.  Значение в природе и жизни человека. Меры профилактики распространения вирусных заболеваний. Профилактика СПИДа</w:t>
            </w:r>
          </w:p>
        </w:tc>
        <w:tc>
          <w:tcPr>
            <w:tcW w:w="5244" w:type="dxa"/>
          </w:tcPr>
          <w:p w:rsidR="000F0313" w:rsidRPr="008F6BD1" w:rsidRDefault="000F0313" w:rsidP="00AD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понятия, формируемые в ходе изучения темы. Выделяют существенные признаки строения и жизненных  циклов вирусов. Характеризуют роль вирусов как возбудителей болезней и как переносчиков генетической информации. Находят информацию о вирусах и вирусных заболеваниях в различных источниках, анализируют и оценивают ее, интерпретируют и представляют в разных формах(тезисы, сообщение, репортаж, аналитическая справка, реферат)</w:t>
            </w:r>
          </w:p>
          <w:p w:rsidR="000F0313" w:rsidRPr="008F6BD1" w:rsidRDefault="000F0313" w:rsidP="00AD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Обосновывают меры профилактики вирусных заболеваний.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речевых высказываний, аргументирование своего мнения.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умение сотрудничать с другими людьми в поиске необходимой информации</w:t>
            </w:r>
          </w:p>
          <w:p w:rsidR="000F0313" w:rsidRPr="008F6BD1" w:rsidRDefault="000F0313" w:rsidP="00AD6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контроль, коррекция, самооценка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доклад по литературным источникам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F6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01" w:type="dxa"/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59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§14 портфолио по теме:</w:t>
            </w:r>
          </w:p>
          <w:p w:rsidR="000F0313" w:rsidRPr="008F6BD1" w:rsidRDefault="000F0313" w:rsidP="0059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« Роль вирусов на Земле»</w:t>
            </w:r>
          </w:p>
          <w:p w:rsidR="000F0313" w:rsidRPr="008F6BD1" w:rsidRDefault="000F0313" w:rsidP="0059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3"/>
            <w:tcBorders>
              <w:left w:val="single" w:sz="4" w:space="0" w:color="auto"/>
            </w:tcBorders>
          </w:tcPr>
          <w:p w:rsidR="000F0313" w:rsidRPr="008F6BD1" w:rsidRDefault="000F0313" w:rsidP="001F0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Организм (18 часов)</w:t>
            </w:r>
          </w:p>
          <w:p w:rsidR="000F0313" w:rsidRPr="008F6BD1" w:rsidRDefault="000F0313" w:rsidP="001F0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3.1. Организм – единое целое. Многообразие живых организмов (1 час)</w:t>
            </w:r>
          </w:p>
          <w:p w:rsidR="000F0313" w:rsidRPr="008F6BD1" w:rsidRDefault="000F0313" w:rsidP="00840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Организм – единое целое. Многообразие живых организмов.</w:t>
            </w:r>
          </w:p>
        </w:tc>
        <w:tc>
          <w:tcPr>
            <w:tcW w:w="2704" w:type="dxa"/>
          </w:tcPr>
          <w:p w:rsidR="000F0313" w:rsidRPr="008F6BD1" w:rsidRDefault="000F0313" w:rsidP="0087564A">
            <w:pPr>
              <w:ind w:right="-8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Одноклеточные и многоклеточные организмы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. Колонии одноклеточных организмов</w:t>
            </w:r>
          </w:p>
        </w:tc>
        <w:tc>
          <w:tcPr>
            <w:tcW w:w="5244" w:type="dxa"/>
          </w:tcPr>
          <w:p w:rsidR="000F0313" w:rsidRPr="008F6BD1" w:rsidRDefault="000F0313" w:rsidP="00AD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понятия, формируемые в ходе изучения темы. Выделяют существенные признаки одноклеточных и многоклеточных организмов. Сравнивают одноклеточные, многоклеточные организмы и колонии одноклеточных организмов и делают выводы на основе сравнения.</w:t>
            </w:r>
          </w:p>
          <w:p w:rsidR="000F0313" w:rsidRPr="008F6BD1" w:rsidRDefault="000F0313" w:rsidP="00AD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Работают с электронным приложением</w:t>
            </w:r>
          </w:p>
          <w:p w:rsidR="000F0313" w:rsidRPr="008F6BD1" w:rsidRDefault="000F0313" w:rsidP="00873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Ценностно-смысловая ориентация и мотивация учащихся</w:t>
            </w:r>
          </w:p>
          <w:p w:rsidR="000F0313" w:rsidRPr="008F6BD1" w:rsidRDefault="000F0313" w:rsidP="00AD6E42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речевых высказываний, аргументирование своего мнения.</w:t>
            </w:r>
          </w:p>
          <w:p w:rsidR="000F0313" w:rsidRPr="008F6BD1" w:rsidRDefault="000F0313" w:rsidP="00AD6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0F0313" w:rsidRPr="008F6BD1" w:rsidRDefault="000F0313" w:rsidP="00AD6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контроль, коррекция, самооценка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Практико-ориентированные задания, </w:t>
            </w:r>
            <w:r w:rsidRPr="008F6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01" w:type="dxa"/>
          </w:tcPr>
          <w:p w:rsidR="000F0313" w:rsidRPr="008F6BD1" w:rsidRDefault="000F0313" w:rsidP="0059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59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§15, работа с терминами</w:t>
            </w:r>
          </w:p>
        </w:tc>
      </w:tr>
      <w:tr w:rsidR="000F0313" w:rsidRP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3"/>
            <w:tcBorders>
              <w:left w:val="single" w:sz="4" w:space="0" w:color="auto"/>
            </w:tcBorders>
          </w:tcPr>
          <w:p w:rsidR="000F0313" w:rsidRPr="008F6BD1" w:rsidRDefault="000F0313" w:rsidP="001F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 Обмен веществ и превращение энергии (2 часа)</w:t>
            </w:r>
          </w:p>
          <w:p w:rsidR="000F0313" w:rsidRPr="008F6BD1" w:rsidRDefault="000F0313" w:rsidP="00840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Энергетический обмен – совокупность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реакций расщепления сложных органических веществ</w:t>
            </w:r>
          </w:p>
        </w:tc>
        <w:tc>
          <w:tcPr>
            <w:tcW w:w="2704" w:type="dxa"/>
          </w:tcPr>
          <w:p w:rsidR="000F0313" w:rsidRPr="008F6BD1" w:rsidRDefault="000F0313" w:rsidP="001F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Энергетический обмен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реакций расщепления сложных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органических веществ. </w:t>
            </w:r>
          </w:p>
          <w:p w:rsidR="000F0313" w:rsidRPr="008F6BD1" w:rsidRDefault="000F0313" w:rsidP="001F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87564A">
            <w:pPr>
              <w:ind w:right="-8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понятия, формируемые в ходе изучения темы. Характеризуют фундаментальные процессы в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биологических системах — обмен веществ и превращение энергии. Выделяют существенные признаки процессов жизнедеятельности клетки. Сравнивают пластический и энергетический обмены и делают выводы на основе строения. </w:t>
            </w:r>
          </w:p>
          <w:p w:rsidR="000F0313" w:rsidRPr="008F6BD1" w:rsidRDefault="000F0313" w:rsidP="00873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Ценностно-смысловая ориентация и мотивация учащихся</w:t>
            </w:r>
          </w:p>
          <w:p w:rsidR="000F0313" w:rsidRPr="008F6BD1" w:rsidRDefault="000F0313" w:rsidP="00AD6E42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речевых высказываний, аргументирование своего мнения.</w:t>
            </w:r>
          </w:p>
          <w:p w:rsidR="000F0313" w:rsidRPr="008F6BD1" w:rsidRDefault="000F0313" w:rsidP="00AD6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0F0313" w:rsidRPr="008F6BD1" w:rsidRDefault="000F0313" w:rsidP="00AD6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контроль, коррекция, самооценка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 с терминами</w:t>
            </w:r>
          </w:p>
        </w:tc>
        <w:tc>
          <w:tcPr>
            <w:tcW w:w="1601" w:type="dxa"/>
          </w:tcPr>
          <w:p w:rsidR="000F0313" w:rsidRPr="008F6BD1" w:rsidRDefault="000F0313" w:rsidP="001A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1A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§16, таблица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«Этапы энергетического обмена»</w:t>
            </w:r>
          </w:p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питания. Автотрофы и гетеротрофы. Особенности обмена веществ у животных, растений и бактерий. Пластический обмен. Фотосинтез.</w:t>
            </w:r>
          </w:p>
        </w:tc>
        <w:tc>
          <w:tcPr>
            <w:tcW w:w="2704" w:type="dxa"/>
          </w:tcPr>
          <w:p w:rsidR="000F0313" w:rsidRPr="008F6BD1" w:rsidRDefault="000F0313" w:rsidP="001F0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Автотрофы и гетеротрофы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Пластическийобмен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АТФ. Фотосинтез.</w:t>
            </w:r>
          </w:p>
          <w:p w:rsidR="000F0313" w:rsidRPr="008F6BD1" w:rsidRDefault="000F0313" w:rsidP="0087564A">
            <w:pPr>
              <w:ind w:right="-8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0F0313" w:rsidRPr="008F6BD1" w:rsidRDefault="000F0313" w:rsidP="00AD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организмы по типу питания и делают выводы на основе сравнения. Раскрывают значение фотосинтеза. Характеризуют световую и темновую фазы фотосинтеза. анализируют и оценивают информацию, интерпретируют и представляют в разных формах (тезисы, сообщение)</w:t>
            </w:r>
          </w:p>
          <w:p w:rsidR="000F0313" w:rsidRPr="008F6BD1" w:rsidRDefault="000F0313" w:rsidP="00873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Ценностно-смысловая ориентация и мотивация учащихся</w:t>
            </w:r>
          </w:p>
          <w:p w:rsidR="000F0313" w:rsidRPr="008F6BD1" w:rsidRDefault="000F0313" w:rsidP="00AD6E42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построение речевых высказываний, аргументирование своего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мнения.</w:t>
            </w:r>
          </w:p>
          <w:p w:rsidR="000F0313" w:rsidRPr="008F6BD1" w:rsidRDefault="000F0313" w:rsidP="00AD6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0F0313" w:rsidRPr="008F6BD1" w:rsidRDefault="000F0313" w:rsidP="00AD6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контроль, коррекция, самооценка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 с терминами</w:t>
            </w:r>
          </w:p>
        </w:tc>
        <w:tc>
          <w:tcPr>
            <w:tcW w:w="1601" w:type="dxa"/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1A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§17, таблица «Сравнительная характеристика фаз фотосинтеза</w:t>
            </w:r>
          </w:p>
        </w:tc>
      </w:tr>
      <w:tr w:rsidR="000F0313" w:rsidRP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3"/>
            <w:tcBorders>
              <w:left w:val="single" w:sz="4" w:space="0" w:color="auto"/>
            </w:tcBorders>
          </w:tcPr>
          <w:p w:rsidR="000F0313" w:rsidRPr="008F6BD1" w:rsidRDefault="000F0313" w:rsidP="001F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 Размножение (4 часа)</w:t>
            </w:r>
          </w:p>
          <w:p w:rsidR="000F0313" w:rsidRPr="008F6BD1" w:rsidRDefault="000F0313" w:rsidP="00840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1F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  <w:p w:rsidR="000F0313" w:rsidRPr="008F6BD1" w:rsidRDefault="000F0313" w:rsidP="00875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1F0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Жизненный цикл клетки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. Деление клетки.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Митоз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 роста, регенерации, развития и бесполого размножения.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Биологическое значение.</w:t>
            </w:r>
          </w:p>
          <w:p w:rsidR="000F0313" w:rsidRPr="008F6BD1" w:rsidRDefault="000F0313" w:rsidP="0087564A">
            <w:pPr>
              <w:ind w:right="-8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0F0313" w:rsidRPr="008F6BD1" w:rsidRDefault="000F0313" w:rsidP="0007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понятия, формируемые в ходе изучения темы.</w:t>
            </w:r>
          </w:p>
          <w:p w:rsidR="000F0313" w:rsidRPr="008F6BD1" w:rsidRDefault="000F0313" w:rsidP="00873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Ценностно-смысловая ориентация и мотивация учащихся</w:t>
            </w:r>
          </w:p>
          <w:p w:rsidR="000F0313" w:rsidRPr="008F6BD1" w:rsidRDefault="000F0313" w:rsidP="00075BD5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речевых высказываний, аргументирование своего мнения.</w:t>
            </w:r>
          </w:p>
          <w:p w:rsidR="000F0313" w:rsidRPr="008F6BD1" w:rsidRDefault="000F0313" w:rsidP="0007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0F0313" w:rsidRPr="008F6BD1" w:rsidRDefault="000F0313" w:rsidP="00075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контроль, коррекция, самооценка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Практико-ориентированные задания, </w:t>
            </w:r>
            <w:r w:rsidRPr="008F6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01" w:type="dxa"/>
          </w:tcPr>
          <w:p w:rsidR="000F0313" w:rsidRPr="008F6BD1" w:rsidRDefault="000F0313" w:rsidP="001F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1F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§18, таблица «Фазы митоза»</w:t>
            </w:r>
          </w:p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Размножение: бесполое и половое. Типы бесполого размножения</w:t>
            </w:r>
          </w:p>
        </w:tc>
        <w:tc>
          <w:tcPr>
            <w:tcW w:w="2704" w:type="dxa"/>
          </w:tcPr>
          <w:p w:rsidR="000F0313" w:rsidRPr="008F6BD1" w:rsidRDefault="000F0313" w:rsidP="0087564A">
            <w:pPr>
              <w:ind w:right="-8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Размножение: бесполое и половое.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Типы бесполого размножения</w:t>
            </w:r>
          </w:p>
        </w:tc>
        <w:tc>
          <w:tcPr>
            <w:tcW w:w="5244" w:type="dxa"/>
          </w:tcPr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понятия, формируемые в ходе изучения темы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Ценностно-смысловая ориентация и мотивация учащихся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умение сотрудничать с другими людьми в поиске необходимой информации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Практико-ориентированные задания, о</w:t>
            </w:r>
            <w:r w:rsidRPr="008F6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</w:t>
            </w:r>
          </w:p>
        </w:tc>
        <w:tc>
          <w:tcPr>
            <w:tcW w:w="1601" w:type="dxa"/>
          </w:tcPr>
          <w:p w:rsidR="000F0313" w:rsidRPr="008F6BD1" w:rsidRDefault="000F0313" w:rsidP="001F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1F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§19, схема</w:t>
            </w:r>
          </w:p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1F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Половое размножение. Образование половых клеток. Мейоз.</w:t>
            </w:r>
          </w:p>
          <w:p w:rsidR="000F0313" w:rsidRPr="008F6BD1" w:rsidRDefault="000F0313" w:rsidP="00875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1F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Половое размножение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Биологическое значение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0313" w:rsidRPr="008F6BD1" w:rsidRDefault="000F0313" w:rsidP="001F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Раздельнополые организмы и гермафродиты.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</w:t>
            </w:r>
          </w:p>
          <w:p w:rsidR="000F0313" w:rsidRPr="008F6BD1" w:rsidRDefault="000F0313" w:rsidP="0087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Яйцеклетка и сперматозоид. Гаметогенез. Мейоз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биологическое значение.</w:t>
            </w:r>
          </w:p>
        </w:tc>
        <w:tc>
          <w:tcPr>
            <w:tcW w:w="5244" w:type="dxa"/>
          </w:tcPr>
          <w:p w:rsidR="000F0313" w:rsidRPr="008F6BD1" w:rsidRDefault="000F0313" w:rsidP="00B2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фазы</w:t>
            </w:r>
          </w:p>
          <w:p w:rsidR="000F0313" w:rsidRPr="008F6BD1" w:rsidRDefault="000F0313" w:rsidP="00B2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мейоза, используя рисунки учебника. Характеризуют стадии образования половых клеток, используя схему учебника.</w:t>
            </w:r>
          </w:p>
          <w:p w:rsidR="000F0313" w:rsidRPr="008F6BD1" w:rsidRDefault="000F0313" w:rsidP="00B2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Сравнивают митоз и мейоз, яйцеклетки и сперматозоиды, сперматогенез и овогенез, половое и бесполое размножение и делают выводы на основе сравнения.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Ценностно-смысловая ориентация и мотивация учащихся</w:t>
            </w:r>
          </w:p>
          <w:p w:rsidR="000F0313" w:rsidRPr="008F6BD1" w:rsidRDefault="000F0313" w:rsidP="00B2129E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Участвуют в дискуссии по изучаемой теме.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умение сотрудничать с другими людьми в поиске необходимой информации</w:t>
            </w:r>
          </w:p>
          <w:p w:rsidR="000F0313" w:rsidRPr="008F6BD1" w:rsidRDefault="000F0313" w:rsidP="00B2129E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313" w:rsidRPr="008F6BD1" w:rsidRDefault="000F0313" w:rsidP="00075BD5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умение сотрудничать с другими людьми в поиске необходимой информации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Сравнительная таблица</w:t>
            </w:r>
          </w:p>
        </w:tc>
        <w:tc>
          <w:tcPr>
            <w:tcW w:w="1601" w:type="dxa"/>
          </w:tcPr>
          <w:p w:rsidR="000F0313" w:rsidRPr="008F6BD1" w:rsidRDefault="000F0313" w:rsidP="001A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1A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§20 таблица Сравнение двух типов размножения</w:t>
            </w: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1F0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Оплодотворение у животных и растений. Биологическое значение оплодотворения.</w:t>
            </w:r>
          </w:p>
        </w:tc>
        <w:tc>
          <w:tcPr>
            <w:tcW w:w="2704" w:type="dxa"/>
          </w:tcPr>
          <w:p w:rsidR="000F0313" w:rsidRPr="008F6BD1" w:rsidRDefault="000F0313" w:rsidP="001F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Оплодотворение у животных: наружное и внутреннее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Двойное оплодотворение у  растений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. Биологическое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оплодотворения.</w:t>
            </w:r>
          </w:p>
          <w:p w:rsidR="000F0313" w:rsidRPr="008F6BD1" w:rsidRDefault="000F0313" w:rsidP="001F0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биологическую сущность оплодотворения Характеризуют особенности двойного оплодотворения у растений. Определяют значение искусственного оплодотворения</w:t>
            </w:r>
          </w:p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значение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искусственного оплодотворения</w:t>
            </w:r>
          </w:p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Участвуют в дискуссии по изучаемой теме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умение сотрудничать с другими людьми в поиске необходимой информации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Практико-ориентированные задания,</w:t>
            </w:r>
          </w:p>
        </w:tc>
        <w:tc>
          <w:tcPr>
            <w:tcW w:w="1601" w:type="dxa"/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1A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§21, кластер</w:t>
            </w:r>
          </w:p>
        </w:tc>
      </w:tr>
      <w:tr w:rsidR="000F0313" w:rsidRPr="008F6BD1">
        <w:tc>
          <w:tcPr>
            <w:tcW w:w="15315" w:type="dxa"/>
            <w:gridSpan w:val="7"/>
          </w:tcPr>
          <w:p w:rsidR="000F0313" w:rsidRPr="008F6BD1" w:rsidRDefault="000F0313" w:rsidP="00CE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3.4. Индивидуальное развитие организмов (онтогенез) (2 часа)</w:t>
            </w:r>
          </w:p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 (онтогенез).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Прямое и непрямое развитие. Эмбриональный и постэмбриональный период развития. </w:t>
            </w:r>
          </w:p>
          <w:p w:rsidR="000F0313" w:rsidRPr="008F6BD1" w:rsidRDefault="000F0313" w:rsidP="001F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Прямое и непрямое развитие (развитие с метаморфозом)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. Эмбриональный и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постэмбриональный период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ы развития. Основные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этапы эмбриогенеза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. Причины нарушений развития организма.</w:t>
            </w:r>
          </w:p>
          <w:p w:rsidR="000F0313" w:rsidRPr="008F6BD1" w:rsidRDefault="000F0313" w:rsidP="001F0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0F0313" w:rsidRPr="008F6BD1" w:rsidRDefault="000F0313" w:rsidP="00D4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понятия, формируемые в ходе изучения темы.</w:t>
            </w:r>
          </w:p>
          <w:p w:rsidR="000F0313" w:rsidRPr="008F6BD1" w:rsidRDefault="000F0313" w:rsidP="00D47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Характеризуют периоды онтогенеза</w:t>
            </w:r>
          </w:p>
          <w:p w:rsidR="000F0313" w:rsidRPr="008F6BD1" w:rsidRDefault="000F0313" w:rsidP="00D4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Сравнивают эмбриональный и постэмбриональный периоды индивидуального развития, прямое и непрямое развитие и делают выводы на основе сравнения.</w:t>
            </w:r>
          </w:p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Работают с иллюстрациями учебника. Работают с электронным приложением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Ценностно-смысловая ориентация и мотивация учащихся</w:t>
            </w:r>
          </w:p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Участвуют в дискуссии по изучаемой теме.</w:t>
            </w:r>
          </w:p>
          <w:p w:rsidR="000F0313" w:rsidRPr="008F6BD1" w:rsidRDefault="000F0313" w:rsidP="00075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умение сотрудничать с другими людьми в поиске необходимой информации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Практико-ориентированные задания, </w:t>
            </w:r>
            <w:r w:rsidRPr="008F6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01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§22, работа с терминами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1F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Онтогенез человека.</w:t>
            </w:r>
          </w:p>
        </w:tc>
        <w:tc>
          <w:tcPr>
            <w:tcW w:w="2704" w:type="dxa"/>
          </w:tcPr>
          <w:p w:rsidR="000F0313" w:rsidRPr="008F6BD1" w:rsidRDefault="000F0313" w:rsidP="001F0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Онтогенез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Репродуктивное здоровье; его значение для будущих поколений людей.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Последствия влияния алкоголя, никотина, наркотических веществ на развитие зародыша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Периодыпостэмбриональногоразвития</w:t>
            </w:r>
          </w:p>
        </w:tc>
        <w:tc>
          <w:tcPr>
            <w:tcW w:w="5244" w:type="dxa"/>
          </w:tcPr>
          <w:p w:rsidR="000F0313" w:rsidRPr="008F6BD1" w:rsidRDefault="000F0313" w:rsidP="00B2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особенности индивидуального развития человека.</w:t>
            </w:r>
          </w:p>
          <w:p w:rsidR="000F0313" w:rsidRPr="008F6BD1" w:rsidRDefault="000F0313" w:rsidP="00D4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Оценивают влияние факторов внешней среды на развитие зародыша. Объясняют отрицательное влияние алкоголя, никотина, наркотических веществ на развитие зародыша человека; причины нарушений развития организмов.</w:t>
            </w:r>
          </w:p>
          <w:p w:rsidR="000F0313" w:rsidRPr="008F6BD1" w:rsidRDefault="000F0313" w:rsidP="00B2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Анализируют и оценивают целевые и смысловые установки в своих действиях и поступках по отношению к своему здоровью, последствия влияния факторов риска на здоровье. Обосновывают меры профилактики вредных привычек.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Участвуют в дискуссии по изучаемой теме.</w:t>
            </w:r>
          </w:p>
          <w:p w:rsidR="000F0313" w:rsidRPr="008F6BD1" w:rsidRDefault="000F0313" w:rsidP="00075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умение сотрудничать с другими людьми в поиске необходимой информации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доклад по литературным источникам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,, </w:t>
            </w:r>
            <w:r w:rsidRPr="008F6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01" w:type="dxa"/>
          </w:tcPr>
          <w:p w:rsidR="000F0313" w:rsidRPr="008F6BD1" w:rsidRDefault="000F0313" w:rsidP="006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6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§23 практическая значимость полученных знаний</w:t>
            </w:r>
          </w:p>
        </w:tc>
      </w:tr>
      <w:tr w:rsidR="000F0313" w:rsidRP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2" w:type="dxa"/>
            <w:gridSpan w:val="4"/>
            <w:tcBorders>
              <w:left w:val="single" w:sz="4" w:space="0" w:color="auto"/>
            </w:tcBorders>
          </w:tcPr>
          <w:p w:rsidR="000F0313" w:rsidRPr="008F6BD1" w:rsidRDefault="000F0313" w:rsidP="00CE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3.5.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 (8 часов)</w:t>
            </w:r>
          </w:p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изменчивость. Моногибридное скрещивание. Первый закон Менделя.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1F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Наследственность и изменчивость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– свойства организма. Генетика – наука о закономерностях наследственности и изменчивости.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Г.Мендель - основоположник генетики.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Закономерности наследования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установленные Г.Менделем.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Генотип, фенотип. Гибридологический метод, скрещивание. Доминантный, рецессивный. Гены, аллели.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 Первый закон Менделя – закон доминирования.</w:t>
            </w:r>
          </w:p>
        </w:tc>
        <w:tc>
          <w:tcPr>
            <w:tcW w:w="5244" w:type="dxa"/>
          </w:tcPr>
          <w:p w:rsidR="000F0313" w:rsidRPr="008F6BD1" w:rsidRDefault="000F0313" w:rsidP="00D4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содержание закономерностей наследования, установленных Г. Менделем, хромосомной теории</w:t>
            </w:r>
          </w:p>
          <w:p w:rsidR="000F0313" w:rsidRPr="008F6BD1" w:rsidRDefault="000F0313" w:rsidP="00D4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наследственности; современных представлений о гене и геноме, закономерностей изменчивости.</w:t>
            </w:r>
          </w:p>
          <w:p w:rsidR="000F0313" w:rsidRPr="008F6BD1" w:rsidRDefault="000F0313" w:rsidP="00D4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Объясняют вклад Г. Менделя и других ученых в развитие</w:t>
            </w:r>
          </w:p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биологической науки, значение установленных ими закономерностей в формирование современной естественно-научной картины мира; причины наследственных и ненаследственных изменений.</w:t>
            </w:r>
          </w:p>
          <w:p w:rsidR="000F0313" w:rsidRPr="008F6BD1" w:rsidRDefault="000F0313" w:rsidP="00075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Ценностно-смысловая ориентация и мотивация учащихся</w:t>
            </w:r>
          </w:p>
          <w:p w:rsidR="000F0313" w:rsidRPr="008F6BD1" w:rsidRDefault="000F0313" w:rsidP="00075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основные задачи современной генетики.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601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 24-25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Генетическая символика, работа с терминами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Второй закон Менделя – закон расщепления. Закон чистоты гамет.</w:t>
            </w:r>
          </w:p>
          <w:p w:rsidR="000F0313" w:rsidRPr="008F6BD1" w:rsidRDefault="000F0313" w:rsidP="001F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закон Менделя – закон расщепления.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Закон чистоты гамет.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1F0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0F0313" w:rsidRPr="008F6BD1" w:rsidRDefault="000F0313" w:rsidP="00D4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содержание закономерностей наследования, установленных Г. Менделем, хромосомной теории</w:t>
            </w:r>
          </w:p>
          <w:p w:rsidR="000F0313" w:rsidRPr="008F6BD1" w:rsidRDefault="000F0313" w:rsidP="00D4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наследственности; современных представлений о гене и геноме, закономерностей изменчивости.</w:t>
            </w:r>
          </w:p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Объясняют вклад Г. Менделя и других ученых в развитие биологической науки, значение установленных ими закономерностей в формирование современной естественно-научной картины мира; причины наследственных и ненаследственных изменений</w:t>
            </w:r>
          </w:p>
          <w:p w:rsidR="000F0313" w:rsidRPr="008F6BD1" w:rsidRDefault="000F0313" w:rsidP="00075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Ценностно-смысловая ориентация и мотивация учащихся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лабораторную работу и обсуждают ее  результат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Л.р.3.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схем скрещивания.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F0313" w:rsidRPr="008F6BD1" w:rsidRDefault="000F0313" w:rsidP="006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6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§25, стр.174 решение генетических задач</w:t>
            </w: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Дигибридное скрещивание.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Дигибридное скрещивание. Третий закон Менделя - закон независимого наследования.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Анализирующее скрещивание.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0313" w:rsidRPr="008F6BD1" w:rsidRDefault="000F0313" w:rsidP="00D4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содержание закономерностей наследования, установленных Г. Менделем, хромосомной теории</w:t>
            </w:r>
          </w:p>
          <w:p w:rsidR="000F0313" w:rsidRPr="008F6BD1" w:rsidRDefault="000F0313" w:rsidP="00D4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наследственности; современных представлений о гене и геноме, закономерностей изменчивости.</w:t>
            </w:r>
          </w:p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Объясняют вклад Г. Менделя и других ученых в развитие биологической науки, значение установленных ими закономерностей в формирование современной естественно-научной картины мира; причины наследственных и ненаследственных изменений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</w:p>
          <w:p w:rsidR="000F0313" w:rsidRPr="008F6BD1" w:rsidRDefault="000F0313" w:rsidP="00075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Ценностно-смысловая ориентация и мотивация учащихся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лабораторную работу и обсуждают ее  результат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Л.р.4.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Решение элементарных генетических задач.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0F0313" w:rsidRPr="008F6BD1" w:rsidRDefault="000F0313" w:rsidP="006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6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§26, решение генетических задач </w:t>
            </w: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Современные представления о гене и геноме. Взаимодействие генов.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Хромосомная теория наследственности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гене и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геном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Генетические карты. 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0313" w:rsidRPr="008F6BD1" w:rsidRDefault="000F0313" w:rsidP="00D4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содержание закономерностей наследования, установленных Г. Менделем, хромосомной теории</w:t>
            </w:r>
          </w:p>
          <w:p w:rsidR="000F0313" w:rsidRPr="008F6BD1" w:rsidRDefault="000F0313" w:rsidP="00D4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наследственности; современных представлений о гене и геноме, закономерностей изменчивости.</w:t>
            </w:r>
          </w:p>
          <w:p w:rsidR="000F0313" w:rsidRPr="008F6BD1" w:rsidRDefault="000F0313" w:rsidP="00D4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Объясняют вклад Г. Менделя и других ученых в развитие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биологической науки, значение установленных ими закономерностей в формирование современной естественно-научной картины мира; причины наследственных и ненаследственных изменений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Ценностно-смысловая ориентация и мотивация учащихся</w:t>
            </w:r>
          </w:p>
          <w:p w:rsidR="000F0313" w:rsidRPr="008F6BD1" w:rsidRDefault="000F0313" w:rsidP="00075BD5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601" w:type="dxa"/>
          </w:tcPr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§27-28 решение генетических задач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пола.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Аутосомы, половые хромосомы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. Сцепленное с полом наследование.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F0313" w:rsidRPr="008F6BD1" w:rsidRDefault="000F0313" w:rsidP="00D4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Оценивают значение здорового образа жизни как наиболее эффективного метода профилактики наследственных заболеваний. Характеризуют роль медико-генетического консультирования для снижения вероятности возникновения наследственных заболеваний.</w:t>
            </w:r>
          </w:p>
          <w:p w:rsidR="000F0313" w:rsidRPr="008F6BD1" w:rsidRDefault="000F0313" w:rsidP="00873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Ценностно-смысловая ориентация и мотивация учащихся</w:t>
            </w:r>
          </w:p>
          <w:p w:rsidR="000F0313" w:rsidRPr="008F6BD1" w:rsidRDefault="000F0313" w:rsidP="00873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601" w:type="dxa"/>
          </w:tcPr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§29 решение генетических задач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2704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изменчивости. Наследственная и ненаследственная изменчивость.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Модификационная изменчивость. Комбинативная и мутационная изменчивость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Мутагенные факторы</w:t>
            </w:r>
          </w:p>
        </w:tc>
        <w:tc>
          <w:tcPr>
            <w:tcW w:w="5244" w:type="dxa"/>
          </w:tcPr>
          <w:p w:rsidR="000F0313" w:rsidRPr="008F6BD1" w:rsidRDefault="000F0313" w:rsidP="0078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выявляют причины наследственных и ненаследственных изменений.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Оценивают значение здорового образа жизни как наиболее эффективного метода профилактики наследственных заболеваний.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Регулятивные:  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 и обсуждают ее  результат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Л.р.5.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Изучение изменчивости.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§30, схема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Генетика и здоровье человека.</w:t>
            </w:r>
          </w:p>
        </w:tc>
        <w:tc>
          <w:tcPr>
            <w:tcW w:w="2704" w:type="dxa"/>
          </w:tcPr>
          <w:p w:rsidR="000F0313" w:rsidRPr="008F6BD1" w:rsidRDefault="000F0313" w:rsidP="0087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генетики для медицины. Влияние мутагенов на организм человека.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Наследственные болезни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их причины и профилактика.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Медико-генетическое консультирование </w:t>
            </w:r>
          </w:p>
        </w:tc>
        <w:tc>
          <w:tcPr>
            <w:tcW w:w="5244" w:type="dxa"/>
          </w:tcPr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Оценивают значение здорового образа жизни как наиболее эффективного метода профилактики наследственных заболеваний.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313" w:rsidRPr="008F6BD1" w:rsidRDefault="000F0313" w:rsidP="00043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практическую работу и обсуждают ее  результат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Пр.р.2.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источников мутагенов в окружающей среде (косвенно) и оценка возможных последствий их влияния на организм</w:t>
            </w:r>
          </w:p>
        </w:tc>
        <w:tc>
          <w:tcPr>
            <w:tcW w:w="1601" w:type="dxa"/>
          </w:tcPr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§31, портфолио о генетических заболеваниях человека, составление родословной по одному из признаков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повторение темы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«Наследственность и изменчивость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4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способов решения проблем творческого и поискового характера.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самоопределение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учащимися того, что уже усвоено и что ещё подлежит усвоению, осознание качества и уровня усвоения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01" w:type="dxa"/>
          </w:tcPr>
          <w:p w:rsidR="000F0313" w:rsidRPr="008F6BD1" w:rsidRDefault="000F0313" w:rsidP="001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Опережающие задания: подготовить материал о достижениях селекции 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3"/>
            <w:tcBorders>
              <w:left w:val="single" w:sz="4" w:space="0" w:color="auto"/>
            </w:tcBorders>
          </w:tcPr>
          <w:p w:rsidR="000F0313" w:rsidRPr="008F6BD1" w:rsidRDefault="000F0313" w:rsidP="00EC7A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0313" w:rsidRPr="008F6BD1" w:rsidRDefault="000F0313" w:rsidP="00EC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3.6.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Основы селекции. Биотехнология (3 часа)</w:t>
            </w:r>
          </w:p>
          <w:p w:rsidR="000F0313" w:rsidRPr="008F6BD1" w:rsidRDefault="000F0313" w:rsidP="00840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селекции: методы и достижения. 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Основы селекции: методы и достижения. Генетика – теоретическая основа селекции.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Селекция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методы селекции: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гибридизация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, искусственный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отбор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Сорт, порода, штамм.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достижения и направления современной селекции.</w:t>
            </w:r>
          </w:p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</w:p>
          <w:p w:rsidR="000F0313" w:rsidRPr="008F6BD1" w:rsidRDefault="000F0313" w:rsidP="00D4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0F0313" w:rsidRPr="008F6BD1" w:rsidRDefault="000F0313" w:rsidP="00D4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темы. Определяют главные задачи и направления современной селекции. Характеризуют вклад Н. И. Вавилова в развитие биологической науки. Оценивают достижения и перспективы отечественной и мировой селекции.</w:t>
            </w:r>
          </w:p>
          <w:p w:rsidR="000F0313" w:rsidRPr="008F6BD1" w:rsidRDefault="000F0313" w:rsidP="00D4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Характеризуют методы селекционной работы. Сравнивают массовый и индивидуальный отбор.</w:t>
            </w:r>
          </w:p>
          <w:p w:rsidR="000F0313" w:rsidRPr="008F6BD1" w:rsidRDefault="000F0313" w:rsidP="0087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процесса искусственного отбора.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умение сотрудничать с другими людьми в поиске необходимой информации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речевых высказываний, аргументирование своего мнения.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Опрос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доклад по литературным источникам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601" w:type="dxa"/>
          </w:tcPr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§32, Опережающие задания: сообщения по теме:</w:t>
            </w: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Генная инженерия. Клонирование.</w:t>
            </w:r>
          </w:p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13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Биотехнология: достижения и перспективы развития. Генная инженерия. Клонирование. </w:t>
            </w:r>
          </w:p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EC7A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Биотехнология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: достижения и перспективы развития. 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Генная инженерия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. Клонирование. Этические аспекты развития некоторых исследований в биотехнологии (клонирование человека). 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0313" w:rsidRPr="008F6BD1" w:rsidRDefault="000F0313" w:rsidP="0078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достижения и перспективы развития современной биотехнологии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Проявляют устойчивый интерес к поиску решения проблемы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Мотивация на решение проблемы</w:t>
            </w:r>
          </w:p>
          <w:p w:rsidR="000F0313" w:rsidRPr="008F6BD1" w:rsidRDefault="000F0313" w:rsidP="00D4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Анализируют и оценивают этические аспекты некоторых исследований в области биотехнологии. Работают с иллюстрациями учебника.</w:t>
            </w:r>
          </w:p>
          <w:p w:rsidR="000F0313" w:rsidRPr="008F6BD1" w:rsidRDefault="000F0313" w:rsidP="00782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Находят информацию по изучаемой теме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источниках, анализируют и оценивают ее, интерпретируют и представляют в разных форма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Обмениваются знаниями между членами группы для принятия эффективных решений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формулирование и аргументация своего мнения.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и обсуждают ее  результат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Преобразуют практическую задачу в познавательную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Планируют собственную деятельность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Осуществляют контроль и оценку своих действий</w:t>
            </w:r>
          </w:p>
        </w:tc>
        <w:tc>
          <w:tcPr>
            <w:tcW w:w="1806" w:type="dxa"/>
          </w:tcPr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Пр.р.3.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Анализ и оценка этических аспектов развития исследований в биотехнологии.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Экскурсия№1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 пород животных, методы их выведения 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способов решения проблем творческого и поискового характера.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самоопределение, смыслообразование.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неизвестно,</w:t>
            </w: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планирование своей деятельности</w:t>
            </w:r>
          </w:p>
        </w:tc>
        <w:tc>
          <w:tcPr>
            <w:tcW w:w="1806" w:type="dxa"/>
          </w:tcPr>
          <w:p w:rsidR="000F0313" w:rsidRPr="008F6BD1" w:rsidRDefault="000F0313" w:rsidP="0078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экскурсии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Отчет по экскурсии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EC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курс биологии 10 класса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способов решения проблем творческого и поискового характера.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самоопределение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учащимися того, что уже усвоено и что ещё подлежит усвоению, осознание качества и уровня усвоения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601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Без д/з</w:t>
            </w:r>
          </w:p>
        </w:tc>
      </w:tr>
      <w:tr w:rsidR="000F0313" w:rsidRPr="008F6BD1" w:rsidTr="008F6BD1">
        <w:tc>
          <w:tcPr>
            <w:tcW w:w="852" w:type="dxa"/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313" w:rsidRPr="008F6BD1" w:rsidRDefault="000F0313" w:rsidP="00CE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F0313" w:rsidRPr="008F6BD1" w:rsidRDefault="000F0313" w:rsidP="00EC7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биологии 10 класса</w:t>
            </w:r>
          </w:p>
          <w:p w:rsidR="000F0313" w:rsidRPr="008F6BD1" w:rsidRDefault="000F0313" w:rsidP="00CE6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способов решения проблем творческого и поискового характера.</w:t>
            </w:r>
          </w:p>
          <w:p w:rsidR="000F0313" w:rsidRPr="008F6BD1" w:rsidRDefault="000F0313" w:rsidP="00EC7A8D">
            <w:pPr>
              <w:spacing w:after="0" w:line="240" w:lineRule="auto"/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 w:rsidRPr="008F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самоопределение</w:t>
            </w:r>
          </w:p>
          <w:p w:rsidR="000F0313" w:rsidRPr="008F6BD1" w:rsidRDefault="000F0313" w:rsidP="00EC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B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учащимися того, что уже усвоено и что ещё подлежит усвоению, осознание качества и уровня усвоения</w:t>
            </w:r>
          </w:p>
        </w:tc>
        <w:tc>
          <w:tcPr>
            <w:tcW w:w="1806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0F0313" w:rsidRPr="008F6BD1" w:rsidRDefault="000F0313" w:rsidP="00CE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1">
              <w:rPr>
                <w:rFonts w:ascii="Times New Roman" w:hAnsi="Times New Roman" w:cs="Times New Roman"/>
                <w:sz w:val="24"/>
                <w:szCs w:val="24"/>
              </w:rPr>
              <w:t>Без д/з</w:t>
            </w:r>
          </w:p>
        </w:tc>
      </w:tr>
      <w:tr w:rsidR="000F0313" w:rsidRPr="008F6BD1">
        <w:tc>
          <w:tcPr>
            <w:tcW w:w="15315" w:type="dxa"/>
            <w:gridSpan w:val="7"/>
          </w:tcPr>
          <w:p w:rsidR="000F0313" w:rsidRPr="008F6BD1" w:rsidRDefault="000F0313" w:rsidP="0087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313" w:rsidRPr="008F6BD1" w:rsidRDefault="000F0313" w:rsidP="00524E46">
      <w:pPr>
        <w:rPr>
          <w:rFonts w:ascii="Times New Roman" w:hAnsi="Times New Roman" w:cs="Times New Roman"/>
          <w:b/>
          <w:bCs/>
        </w:rPr>
      </w:pPr>
    </w:p>
    <w:p w:rsidR="000F0313" w:rsidRPr="008F6BD1" w:rsidRDefault="000F0313" w:rsidP="00524E46">
      <w:pPr>
        <w:rPr>
          <w:rFonts w:ascii="Times New Roman" w:hAnsi="Times New Roman" w:cs="Times New Roman"/>
        </w:rPr>
      </w:pPr>
    </w:p>
    <w:p w:rsidR="000F0313" w:rsidRPr="008F6BD1" w:rsidRDefault="000F0313" w:rsidP="00524E46">
      <w:pPr>
        <w:rPr>
          <w:rFonts w:ascii="Times New Roman" w:hAnsi="Times New Roman" w:cs="Times New Roman"/>
        </w:rPr>
      </w:pPr>
    </w:p>
    <w:p w:rsidR="000F0313" w:rsidRPr="008F6BD1" w:rsidRDefault="000F0313" w:rsidP="00524E4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BD1">
        <w:rPr>
          <w:rFonts w:ascii="Times New Roman" w:hAnsi="Times New Roman" w:cs="Times New Roman"/>
          <w:b/>
          <w:bCs/>
          <w:sz w:val="28"/>
          <w:szCs w:val="28"/>
        </w:rPr>
        <w:t>Примечания, дополнения, вносимые педагогом в программу в течение учебного года.</w:t>
      </w:r>
    </w:p>
    <w:p w:rsidR="000F0313" w:rsidRPr="008F6BD1" w:rsidRDefault="000F0313" w:rsidP="00524E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0313" w:rsidRPr="008F6BD1" w:rsidRDefault="000F0313" w:rsidP="00524E46">
      <w:pPr>
        <w:rPr>
          <w:rFonts w:ascii="Times New Roman" w:hAnsi="Times New Roman" w:cs="Times New Roman"/>
        </w:rPr>
      </w:pPr>
    </w:p>
    <w:sectPr w:rsidR="000F0313" w:rsidRPr="008F6BD1" w:rsidSect="00524E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E2" w:rsidRDefault="008E74E2">
      <w:pPr>
        <w:spacing w:after="0" w:line="240" w:lineRule="auto"/>
      </w:pPr>
      <w:r>
        <w:separator/>
      </w:r>
    </w:p>
  </w:endnote>
  <w:endnote w:type="continuationSeparator" w:id="0">
    <w:p w:rsidR="008E74E2" w:rsidRDefault="008E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13" w:rsidRDefault="00283EC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D12">
      <w:rPr>
        <w:noProof/>
      </w:rPr>
      <w:t>3</w:t>
    </w:r>
    <w:r>
      <w:rPr>
        <w:noProof/>
      </w:rPr>
      <w:fldChar w:fldCharType="end"/>
    </w:r>
  </w:p>
  <w:p w:rsidR="000F0313" w:rsidRDefault="000F031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E2" w:rsidRDefault="008E74E2">
      <w:pPr>
        <w:spacing w:after="0" w:line="240" w:lineRule="auto"/>
      </w:pPr>
      <w:r>
        <w:separator/>
      </w:r>
    </w:p>
  </w:footnote>
  <w:footnote w:type="continuationSeparator" w:id="0">
    <w:p w:rsidR="008E74E2" w:rsidRDefault="008E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EFD"/>
    <w:multiLevelType w:val="multilevel"/>
    <w:tmpl w:val="1832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1EA2A57"/>
    <w:multiLevelType w:val="hybridMultilevel"/>
    <w:tmpl w:val="C4741362"/>
    <w:lvl w:ilvl="0" w:tplc="CE5AF5A8">
      <w:start w:val="1"/>
      <w:numFmt w:val="decimal"/>
      <w:lvlText w:val="%1)"/>
      <w:lvlJc w:val="left"/>
      <w:pPr>
        <w:ind w:left="43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2F40A20"/>
    <w:multiLevelType w:val="hybridMultilevel"/>
    <w:tmpl w:val="9ED0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37E0A"/>
    <w:multiLevelType w:val="multilevel"/>
    <w:tmpl w:val="3780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6B04342"/>
    <w:multiLevelType w:val="hybridMultilevel"/>
    <w:tmpl w:val="CB1C7710"/>
    <w:lvl w:ilvl="0" w:tplc="81EA63C4">
      <w:start w:val="1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262DB0"/>
    <w:multiLevelType w:val="hybridMultilevel"/>
    <w:tmpl w:val="0024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C1318F"/>
    <w:multiLevelType w:val="singleLevel"/>
    <w:tmpl w:val="0158EBA6"/>
    <w:lvl w:ilvl="0">
      <w:start w:val="11"/>
      <w:numFmt w:val="decimal"/>
      <w:lvlText w:val="%1"/>
      <w:lvlJc w:val="left"/>
      <w:pPr>
        <w:tabs>
          <w:tab w:val="num" w:pos="6390"/>
        </w:tabs>
        <w:ind w:left="6390" w:hanging="480"/>
      </w:pPr>
      <w:rPr>
        <w:rFonts w:hint="default"/>
      </w:rPr>
    </w:lvl>
  </w:abstractNum>
  <w:abstractNum w:abstractNumId="7">
    <w:nsid w:val="15E060A6"/>
    <w:multiLevelType w:val="hybridMultilevel"/>
    <w:tmpl w:val="8246522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24FBF"/>
    <w:multiLevelType w:val="hybridMultilevel"/>
    <w:tmpl w:val="269822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7C36D3"/>
    <w:multiLevelType w:val="multilevel"/>
    <w:tmpl w:val="DFC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FC619A4"/>
    <w:multiLevelType w:val="multilevel"/>
    <w:tmpl w:val="DE7E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8474E"/>
    <w:multiLevelType w:val="hybridMultilevel"/>
    <w:tmpl w:val="6B98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0398E"/>
    <w:multiLevelType w:val="hybridMultilevel"/>
    <w:tmpl w:val="6EE0E29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A50043"/>
    <w:multiLevelType w:val="multilevel"/>
    <w:tmpl w:val="7976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B837872"/>
    <w:multiLevelType w:val="hybridMultilevel"/>
    <w:tmpl w:val="8CFE4CFA"/>
    <w:lvl w:ilvl="0" w:tplc="DE2E37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B8C64C4"/>
    <w:multiLevelType w:val="multilevel"/>
    <w:tmpl w:val="174C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4768E8"/>
    <w:multiLevelType w:val="hybridMultilevel"/>
    <w:tmpl w:val="DAE07E9C"/>
    <w:lvl w:ilvl="0" w:tplc="C9821F8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A9D5A2D"/>
    <w:multiLevelType w:val="hybridMultilevel"/>
    <w:tmpl w:val="787E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179FA"/>
    <w:multiLevelType w:val="hybridMultilevel"/>
    <w:tmpl w:val="113A313A"/>
    <w:lvl w:ilvl="0" w:tplc="3DA40B0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1662D66"/>
    <w:multiLevelType w:val="hybridMultilevel"/>
    <w:tmpl w:val="C5E43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FE6FB9"/>
    <w:multiLevelType w:val="hybridMultilevel"/>
    <w:tmpl w:val="6E46D9E0"/>
    <w:lvl w:ilvl="0" w:tplc="E550B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4"/>
  </w:num>
  <w:num w:numId="5">
    <w:abstractNumId w:val="7"/>
  </w:num>
  <w:num w:numId="6">
    <w:abstractNumId w:val="19"/>
  </w:num>
  <w:num w:numId="7">
    <w:abstractNumId w:val="17"/>
  </w:num>
  <w:num w:numId="8">
    <w:abstractNumId w:val="21"/>
  </w:num>
  <w:num w:numId="9">
    <w:abstractNumId w:val="9"/>
  </w:num>
  <w:num w:numId="10">
    <w:abstractNumId w:val="10"/>
  </w:num>
  <w:num w:numId="11">
    <w:abstractNumId w:val="16"/>
  </w:num>
  <w:num w:numId="12">
    <w:abstractNumId w:val="3"/>
  </w:num>
  <w:num w:numId="13">
    <w:abstractNumId w:val="0"/>
  </w:num>
  <w:num w:numId="14">
    <w:abstractNumId w:val="14"/>
  </w:num>
  <w:num w:numId="15">
    <w:abstractNumId w:val="6"/>
  </w:num>
  <w:num w:numId="16">
    <w:abstractNumId w:val="2"/>
  </w:num>
  <w:num w:numId="17">
    <w:abstractNumId w:val="5"/>
  </w:num>
  <w:num w:numId="18">
    <w:abstractNumId w:val="11"/>
  </w:num>
  <w:num w:numId="19">
    <w:abstractNumId w:val="8"/>
  </w:num>
  <w:num w:numId="20">
    <w:abstractNumId w:val="20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E46"/>
    <w:rsid w:val="00014D17"/>
    <w:rsid w:val="00043913"/>
    <w:rsid w:val="00043F3F"/>
    <w:rsid w:val="00075BD5"/>
    <w:rsid w:val="000E2902"/>
    <w:rsid w:val="000F0313"/>
    <w:rsid w:val="0012525A"/>
    <w:rsid w:val="00134ACB"/>
    <w:rsid w:val="001A092E"/>
    <w:rsid w:val="001B32E7"/>
    <w:rsid w:val="001C687C"/>
    <w:rsid w:val="001F0AA8"/>
    <w:rsid w:val="00250C53"/>
    <w:rsid w:val="00283EC3"/>
    <w:rsid w:val="00297B94"/>
    <w:rsid w:val="002A4410"/>
    <w:rsid w:val="002E59E0"/>
    <w:rsid w:val="003C5D16"/>
    <w:rsid w:val="003D0C1A"/>
    <w:rsid w:val="004035E1"/>
    <w:rsid w:val="004B1071"/>
    <w:rsid w:val="00524E46"/>
    <w:rsid w:val="0059072D"/>
    <w:rsid w:val="005976B3"/>
    <w:rsid w:val="005F7E8F"/>
    <w:rsid w:val="00604835"/>
    <w:rsid w:val="00606CD3"/>
    <w:rsid w:val="00635E71"/>
    <w:rsid w:val="00656A23"/>
    <w:rsid w:val="00662173"/>
    <w:rsid w:val="00694F91"/>
    <w:rsid w:val="006B45E5"/>
    <w:rsid w:val="006E719F"/>
    <w:rsid w:val="006F0E70"/>
    <w:rsid w:val="0071126B"/>
    <w:rsid w:val="00782DEA"/>
    <w:rsid w:val="007E6D72"/>
    <w:rsid w:val="00807478"/>
    <w:rsid w:val="00840509"/>
    <w:rsid w:val="00850A1F"/>
    <w:rsid w:val="00872F94"/>
    <w:rsid w:val="0087304B"/>
    <w:rsid w:val="0087564A"/>
    <w:rsid w:val="008E74E2"/>
    <w:rsid w:val="008F6BD1"/>
    <w:rsid w:val="0099042C"/>
    <w:rsid w:val="0099283A"/>
    <w:rsid w:val="00997642"/>
    <w:rsid w:val="00AB4D2D"/>
    <w:rsid w:val="00AD6E42"/>
    <w:rsid w:val="00B2129E"/>
    <w:rsid w:val="00C22962"/>
    <w:rsid w:val="00C73A6C"/>
    <w:rsid w:val="00C93797"/>
    <w:rsid w:val="00CA2D96"/>
    <w:rsid w:val="00CE650B"/>
    <w:rsid w:val="00CF012A"/>
    <w:rsid w:val="00D47BFB"/>
    <w:rsid w:val="00D637F5"/>
    <w:rsid w:val="00D97D12"/>
    <w:rsid w:val="00DA2195"/>
    <w:rsid w:val="00DE2503"/>
    <w:rsid w:val="00E44900"/>
    <w:rsid w:val="00E449D5"/>
    <w:rsid w:val="00E72F9A"/>
    <w:rsid w:val="00EB38CD"/>
    <w:rsid w:val="00EC7A8D"/>
    <w:rsid w:val="00EE45FD"/>
    <w:rsid w:val="00F379A8"/>
    <w:rsid w:val="00FF19D1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4E46"/>
    <w:pPr>
      <w:keepNext/>
      <w:spacing w:after="0" w:line="240" w:lineRule="auto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24E4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24E46"/>
    <w:pPr>
      <w:keepNext/>
      <w:spacing w:after="0" w:line="240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24E46"/>
    <w:pPr>
      <w:keepNext/>
      <w:spacing w:after="0" w:line="240" w:lineRule="auto"/>
      <w:ind w:left="884" w:hanging="884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E4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524E4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524E46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524E46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rsid w:val="00524E4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524E46"/>
    <w:rPr>
      <w:b/>
      <w:bCs/>
    </w:rPr>
  </w:style>
  <w:style w:type="paragraph" w:styleId="a5">
    <w:name w:val="List Paragraph"/>
    <w:basedOn w:val="a"/>
    <w:uiPriority w:val="99"/>
    <w:qFormat/>
    <w:rsid w:val="00524E46"/>
    <w:pPr>
      <w:spacing w:after="0" w:line="240" w:lineRule="auto"/>
      <w:ind w:left="720"/>
    </w:pPr>
    <w:rPr>
      <w:sz w:val="24"/>
      <w:szCs w:val="24"/>
      <w:lang w:val="en-US" w:eastAsia="en-US"/>
    </w:rPr>
  </w:style>
  <w:style w:type="character" w:customStyle="1" w:styleId="submenu-table">
    <w:name w:val="submenu-table"/>
    <w:basedOn w:val="a0"/>
    <w:uiPriority w:val="99"/>
    <w:rsid w:val="00524E46"/>
  </w:style>
  <w:style w:type="character" w:customStyle="1" w:styleId="butback">
    <w:name w:val="butback"/>
    <w:basedOn w:val="a0"/>
    <w:uiPriority w:val="99"/>
    <w:rsid w:val="00524E46"/>
  </w:style>
  <w:style w:type="character" w:styleId="a6">
    <w:name w:val="Hyperlink"/>
    <w:uiPriority w:val="99"/>
    <w:semiHidden/>
    <w:rsid w:val="00524E46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524E46"/>
    <w:pPr>
      <w:spacing w:after="0" w:line="240" w:lineRule="auto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524E46"/>
    <w:rPr>
      <w:rFonts w:ascii="Times New Roman" w:hAnsi="Times New Roman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524E4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524E46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0">
    <w:name w:val="c0"/>
    <w:basedOn w:val="a"/>
    <w:uiPriority w:val="99"/>
    <w:rsid w:val="00524E4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basedOn w:val="a0"/>
    <w:uiPriority w:val="99"/>
    <w:rsid w:val="00524E46"/>
  </w:style>
  <w:style w:type="paragraph" w:styleId="21">
    <w:name w:val="Body Text Indent 2"/>
    <w:basedOn w:val="a"/>
    <w:link w:val="22"/>
    <w:uiPriority w:val="99"/>
    <w:semiHidden/>
    <w:rsid w:val="00524E46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24E46"/>
    <w:rPr>
      <w:rFonts w:ascii="Calibri" w:hAnsi="Calibri" w:cs="Calibri"/>
      <w:sz w:val="24"/>
      <w:szCs w:val="24"/>
      <w:lang w:val="en-US" w:eastAsia="en-US"/>
    </w:rPr>
  </w:style>
  <w:style w:type="paragraph" w:styleId="ab">
    <w:name w:val="header"/>
    <w:basedOn w:val="a"/>
    <w:link w:val="ac"/>
    <w:uiPriority w:val="99"/>
    <w:semiHidden/>
    <w:rsid w:val="00524E4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c">
    <w:name w:val="Верхний колонтитул Знак"/>
    <w:link w:val="ab"/>
    <w:uiPriority w:val="99"/>
    <w:semiHidden/>
    <w:locked/>
    <w:rsid w:val="00524E46"/>
    <w:rPr>
      <w:rFonts w:ascii="Calibri" w:hAnsi="Calibri" w:cs="Calibri"/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rsid w:val="00524E4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locked/>
    <w:rsid w:val="00524E46"/>
    <w:rPr>
      <w:rFonts w:ascii="Calibri" w:hAnsi="Calibri" w:cs="Calibri"/>
      <w:sz w:val="24"/>
      <w:szCs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24E46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0">
    <w:name w:val="Текст выноски Знак"/>
    <w:link w:val="af"/>
    <w:uiPriority w:val="99"/>
    <w:semiHidden/>
    <w:locked/>
    <w:rsid w:val="00524E46"/>
    <w:rPr>
      <w:rFonts w:ascii="Tahoma" w:hAnsi="Tahoma" w:cs="Tahoma"/>
      <w:sz w:val="16"/>
      <w:szCs w:val="16"/>
      <w:lang w:val="en-US" w:eastAsia="en-US"/>
    </w:rPr>
  </w:style>
  <w:style w:type="character" w:customStyle="1" w:styleId="c5">
    <w:name w:val="c5"/>
    <w:basedOn w:val="a0"/>
    <w:uiPriority w:val="99"/>
    <w:rsid w:val="00840509"/>
  </w:style>
  <w:style w:type="character" w:customStyle="1" w:styleId="c6">
    <w:name w:val="c6"/>
    <w:basedOn w:val="a0"/>
    <w:uiPriority w:val="99"/>
    <w:rsid w:val="00840509"/>
  </w:style>
  <w:style w:type="character" w:customStyle="1" w:styleId="apple-converted-space">
    <w:name w:val="apple-converted-space"/>
    <w:basedOn w:val="a0"/>
    <w:uiPriority w:val="99"/>
    <w:rsid w:val="00297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nobra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-micro.ru/index.php?kabinet=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arles-darvin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gnpb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eti.u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44</Pages>
  <Words>9609</Words>
  <Characters>54776</Characters>
  <Application>Microsoft Office Word</Application>
  <DocSecurity>0</DocSecurity>
  <Lines>456</Lines>
  <Paragraphs>128</Paragraphs>
  <ScaleCrop>false</ScaleCrop>
  <Company>2</Company>
  <LinksUpToDate>false</LinksUpToDate>
  <CharactersWithSpaces>64257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Hewlett - Packard</cp:lastModifiedBy>
  <cp:revision>13</cp:revision>
  <cp:lastPrinted>2015-08-25T08:16:00Z</cp:lastPrinted>
  <dcterms:created xsi:type="dcterms:W3CDTF">2014-09-10T10:44:00Z</dcterms:created>
  <dcterms:modified xsi:type="dcterms:W3CDTF">2022-10-13T22:45:00Z</dcterms:modified>
</cp:coreProperties>
</file>