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9E" w:rsidRPr="00BB3C9E" w:rsidRDefault="00DA5B9C" w:rsidP="00BB3C9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hAnsi="Times New Roman" w:cs="Times New Roman"/>
          <w:sz w:val="28"/>
          <w:szCs w:val="28"/>
          <w:lang w:eastAsia="ru-RU"/>
        </w:rPr>
        <w:t xml:space="preserve">                  </w:t>
      </w:r>
      <w:r w:rsidR="00BB3C9E" w:rsidRPr="00BB3C9E">
        <w:rPr>
          <w:rFonts w:ascii="Times New Roman" w:eastAsia="Calibri" w:hAnsi="Times New Roman" w:cs="Times New Roman"/>
          <w:b/>
          <w:bCs/>
          <w:sz w:val="24"/>
          <w:szCs w:val="24"/>
        </w:rPr>
        <w:t>МИНИСТЕРСТВО ПРОСВЕЩЕНИЯ РОССИЙСКОЙ ФЕДЕРАЦИИ</w:t>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Министерство образования Приморского края</w:t>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BB3C9E">
        <w:rPr>
          <w:rFonts w:ascii="Times New Roman" w:eastAsia="Calibri" w:hAnsi="Times New Roman" w:cs="Times New Roman"/>
          <w:sz w:val="24"/>
          <w:szCs w:val="24"/>
        </w:rPr>
        <w:t>Дальнереченский</w:t>
      </w:r>
      <w:proofErr w:type="spellEnd"/>
      <w:r w:rsidRPr="00BB3C9E">
        <w:rPr>
          <w:rFonts w:ascii="Times New Roman" w:eastAsia="Calibri" w:hAnsi="Times New Roman" w:cs="Times New Roman"/>
          <w:sz w:val="24"/>
          <w:szCs w:val="24"/>
        </w:rPr>
        <w:t xml:space="preserve"> городской округ</w:t>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 2" </w:t>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ДАЛЬНЕРЕЧЕНСКОГО ГОРОДСКОГО ОКРУГА</w:t>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r w:rsidRPr="00BB3C9E">
        <w:rPr>
          <w:rFonts w:ascii="Times New Roman" w:eastAsia="Calibri" w:hAnsi="Times New Roman" w:cs="Times New Roman"/>
          <w:noProof/>
          <w:color w:val="FFFFFF"/>
          <w:sz w:val="24"/>
          <w:szCs w:val="24"/>
          <w:lang w:eastAsia="ru-RU"/>
        </w:rPr>
        <w:drawing>
          <wp:anchor distT="0" distB="0" distL="114300" distR="114300" simplePos="0" relativeHeight="251659264" behindDoc="1" locked="0" layoutInCell="1" allowOverlap="1" wp14:anchorId="192945AC" wp14:editId="5F629FB7">
            <wp:simplePos x="0" y="0"/>
            <wp:positionH relativeFrom="column">
              <wp:posOffset>3786505</wp:posOffset>
            </wp:positionH>
            <wp:positionV relativeFrom="paragraph">
              <wp:posOffset>37465</wp:posOffset>
            </wp:positionV>
            <wp:extent cx="2131060" cy="1475740"/>
            <wp:effectExtent l="0" t="0" r="2540" b="0"/>
            <wp:wrapTight wrapText="bothSides">
              <wp:wrapPolygon edited="0">
                <wp:start x="0" y="0"/>
                <wp:lineTo x="0" y="21191"/>
                <wp:lineTo x="21433" y="21191"/>
                <wp:lineTo x="214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1060" cy="1475740"/>
                    </a:xfrm>
                    <a:prstGeom prst="rect">
                      <a:avLst/>
                    </a:prstGeom>
                  </pic:spPr>
                </pic:pic>
              </a:graphicData>
            </a:graphic>
            <wp14:sizeRelH relativeFrom="page">
              <wp14:pctWidth>0</wp14:pctWidth>
            </wp14:sizeRelH>
            <wp14:sizeRelV relativeFrom="page">
              <wp14:pctHeight>0</wp14:pctHeight>
            </wp14:sizeRelV>
          </wp:anchor>
        </w:drawing>
      </w: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24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b/>
          <w:bCs/>
          <w:sz w:val="24"/>
          <w:szCs w:val="24"/>
        </w:rPr>
      </w:pPr>
      <w:r w:rsidRPr="00BB3C9E">
        <w:rPr>
          <w:rFonts w:ascii="Times New Roman" w:eastAsia="Calibri" w:hAnsi="Times New Roman" w:cs="Times New Roman"/>
          <w:b/>
          <w:bCs/>
          <w:sz w:val="24"/>
          <w:szCs w:val="24"/>
        </w:rPr>
        <w:t>РАБОЧАЯ ПРОГРАММА</w:t>
      </w: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учебного предмета</w:t>
      </w: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«Обществознание»</w:t>
      </w: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 xml:space="preserve">для 10 класса среднего общего образования </w:t>
      </w:r>
    </w:p>
    <w:p w:rsidR="00BB3C9E" w:rsidRPr="00BB3C9E" w:rsidRDefault="00BB3C9E" w:rsidP="00BB3C9E">
      <w:pPr>
        <w:autoSpaceDE w:val="0"/>
        <w:autoSpaceDN w:val="0"/>
        <w:adjustRightInd w:val="0"/>
        <w:spacing w:after="0" w:line="360" w:lineRule="auto"/>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на 2022-2023 учебный год</w:t>
      </w: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p>
    <w:p w:rsidR="00BB3C9E" w:rsidRPr="00BB3C9E" w:rsidRDefault="00BB3C9E" w:rsidP="00BB3C9E">
      <w:pPr>
        <w:jc w:val="center"/>
        <w:rPr>
          <w:rFonts w:ascii="Times New Roman" w:eastAsia="Calibri" w:hAnsi="Times New Roman" w:cs="Times New Roman"/>
          <w:sz w:val="24"/>
          <w:szCs w:val="24"/>
        </w:rPr>
      </w:pPr>
      <w:r w:rsidRPr="00BB3C9E">
        <w:rPr>
          <w:rFonts w:ascii="Times New Roman" w:eastAsia="Calibri" w:hAnsi="Times New Roman" w:cs="Times New Roman"/>
          <w:sz w:val="24"/>
          <w:szCs w:val="24"/>
        </w:rPr>
        <w:t>Дальнереченск 2022</w:t>
      </w:r>
    </w:p>
    <w:p w:rsidR="00BB3C9E" w:rsidRDefault="00DA5B9C" w:rsidP="005505C5">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3C9E" w:rsidRDefault="00BB3C9E" w:rsidP="005505C5">
      <w:pPr>
        <w:pStyle w:val="a7"/>
        <w:rPr>
          <w:rFonts w:ascii="Times New Roman" w:hAnsi="Times New Roman" w:cs="Times New Roman"/>
          <w:sz w:val="28"/>
          <w:szCs w:val="28"/>
          <w:lang w:eastAsia="ru-RU"/>
        </w:rPr>
      </w:pPr>
    </w:p>
    <w:p w:rsidR="00BB3C9E" w:rsidRDefault="00BB3C9E" w:rsidP="005505C5">
      <w:pPr>
        <w:pStyle w:val="a7"/>
        <w:rPr>
          <w:rFonts w:ascii="Times New Roman" w:hAnsi="Times New Roman" w:cs="Times New Roman"/>
          <w:sz w:val="28"/>
          <w:szCs w:val="28"/>
          <w:lang w:eastAsia="ru-RU"/>
        </w:rPr>
      </w:pPr>
    </w:p>
    <w:p w:rsidR="00BB3C9E" w:rsidRDefault="00BB3C9E" w:rsidP="005505C5">
      <w:pPr>
        <w:pStyle w:val="a7"/>
        <w:rPr>
          <w:rFonts w:ascii="Times New Roman" w:hAnsi="Times New Roman" w:cs="Times New Roman"/>
          <w:sz w:val="28"/>
          <w:szCs w:val="28"/>
          <w:lang w:eastAsia="ru-RU"/>
        </w:rPr>
      </w:pPr>
    </w:p>
    <w:p w:rsidR="00BB3C9E" w:rsidRDefault="00BB3C9E" w:rsidP="005505C5">
      <w:pPr>
        <w:pStyle w:val="a7"/>
        <w:rPr>
          <w:rFonts w:ascii="Times New Roman" w:hAnsi="Times New Roman" w:cs="Times New Roman"/>
          <w:sz w:val="28"/>
          <w:szCs w:val="28"/>
          <w:lang w:eastAsia="ru-RU"/>
        </w:rPr>
      </w:pPr>
    </w:p>
    <w:p w:rsidR="00DA5B9C" w:rsidRDefault="00DA5B9C" w:rsidP="005505C5">
      <w:pPr>
        <w:pStyle w:val="a7"/>
        <w:rPr>
          <w:rFonts w:ascii="Times New Roman" w:hAnsi="Times New Roman" w:cs="Times New Roman"/>
          <w:b/>
          <w:sz w:val="32"/>
          <w:szCs w:val="32"/>
          <w:lang w:eastAsia="ru-RU"/>
        </w:rPr>
      </w:pPr>
      <w:bookmarkStart w:id="0" w:name="_GoBack"/>
      <w:bookmarkEnd w:id="0"/>
      <w:r>
        <w:rPr>
          <w:rFonts w:ascii="Times New Roman" w:hAnsi="Times New Roman" w:cs="Times New Roman"/>
          <w:sz w:val="28"/>
          <w:szCs w:val="28"/>
          <w:lang w:eastAsia="ru-RU"/>
        </w:rPr>
        <w:t xml:space="preserve">    </w:t>
      </w:r>
      <w:r w:rsidRPr="00DA5B9C">
        <w:rPr>
          <w:rFonts w:ascii="Times New Roman" w:hAnsi="Times New Roman" w:cs="Times New Roman"/>
          <w:b/>
          <w:sz w:val="32"/>
          <w:szCs w:val="32"/>
          <w:lang w:eastAsia="ru-RU"/>
        </w:rPr>
        <w:t>Пояснительная записка</w:t>
      </w:r>
    </w:p>
    <w:p w:rsidR="00B375AA" w:rsidRDefault="00B375AA" w:rsidP="005505C5">
      <w:pPr>
        <w:pStyle w:val="a7"/>
        <w:rPr>
          <w:rFonts w:ascii="Times New Roman" w:hAnsi="Times New Roman" w:cs="Times New Roman"/>
          <w:b/>
          <w:sz w:val="32"/>
          <w:szCs w:val="32"/>
          <w:lang w:eastAsia="ru-RU"/>
        </w:rPr>
      </w:pPr>
    </w:p>
    <w:p w:rsidR="00912636" w:rsidRDefault="005505C5" w:rsidP="00912636">
      <w:pPr>
        <w:pStyle w:val="a7"/>
        <w:rPr>
          <w:rFonts w:ascii="Times New Roman" w:hAnsi="Times New Roman" w:cs="Times New Roman"/>
          <w:sz w:val="28"/>
          <w:szCs w:val="28"/>
        </w:rPr>
      </w:pPr>
      <w:r w:rsidRPr="00912636">
        <w:rPr>
          <w:rFonts w:ascii="Times New Roman" w:eastAsia="Times New Roman" w:hAnsi="Times New Roman" w:cs="Times New Roman"/>
          <w:b/>
          <w:bCs/>
          <w:color w:val="212121"/>
          <w:sz w:val="28"/>
          <w:szCs w:val="28"/>
          <w:lang w:eastAsia="ru-RU"/>
        </w:rPr>
        <w:t> </w:t>
      </w:r>
      <w:r w:rsidR="00912636" w:rsidRPr="00912636">
        <w:rPr>
          <w:rFonts w:ascii="Times New Roman" w:eastAsia="Times New Roman" w:hAnsi="Times New Roman" w:cs="Times New Roman"/>
          <w:sz w:val="28"/>
          <w:szCs w:val="28"/>
          <w:lang w:eastAsia="ru-RU"/>
        </w:rPr>
        <w:t xml:space="preserve">Данная рабочая программа разработана в соответствии </w:t>
      </w:r>
      <w:r w:rsidR="00912636" w:rsidRPr="00912636">
        <w:rPr>
          <w:rFonts w:ascii="Times New Roman" w:hAnsi="Times New Roman" w:cs="Times New Roman"/>
          <w:sz w:val="28"/>
          <w:szCs w:val="28"/>
        </w:rPr>
        <w:t>с требованиями Федерального государственного образовательного стандарта среднего общего образования, на основе Примерной программы среднего общего образования по обществознанию (Примерные программы среднег</w:t>
      </w:r>
      <w:proofErr w:type="gramStart"/>
      <w:r w:rsidR="00912636" w:rsidRPr="00912636">
        <w:rPr>
          <w:rFonts w:ascii="Times New Roman" w:hAnsi="Times New Roman" w:cs="Times New Roman"/>
          <w:sz w:val="28"/>
          <w:szCs w:val="28"/>
        </w:rPr>
        <w:t>о(</w:t>
      </w:r>
      <w:proofErr w:type="gramEnd"/>
      <w:r w:rsidR="00912636" w:rsidRPr="00912636">
        <w:rPr>
          <w:rFonts w:ascii="Times New Roman" w:hAnsi="Times New Roman" w:cs="Times New Roman"/>
          <w:sz w:val="28"/>
          <w:szCs w:val="28"/>
        </w:rPr>
        <w:t xml:space="preserve">полного) общего образования: обществознание: 10-11 классы/ А.Ю </w:t>
      </w:r>
      <w:proofErr w:type="spellStart"/>
      <w:r w:rsidR="00912636" w:rsidRPr="00912636">
        <w:rPr>
          <w:rFonts w:ascii="Times New Roman" w:hAnsi="Times New Roman" w:cs="Times New Roman"/>
          <w:sz w:val="28"/>
          <w:szCs w:val="28"/>
        </w:rPr>
        <w:t>Лазебникова</w:t>
      </w:r>
      <w:proofErr w:type="spellEnd"/>
      <w:r w:rsidR="00912636" w:rsidRPr="00912636">
        <w:rPr>
          <w:rFonts w:ascii="Times New Roman" w:hAnsi="Times New Roman" w:cs="Times New Roman"/>
          <w:sz w:val="28"/>
          <w:szCs w:val="28"/>
        </w:rPr>
        <w:t xml:space="preserve">, Т.В. Коваль, Е.С. </w:t>
      </w:r>
      <w:proofErr w:type="spellStart"/>
      <w:r w:rsidR="00912636" w:rsidRPr="00912636">
        <w:rPr>
          <w:rFonts w:ascii="Times New Roman" w:hAnsi="Times New Roman" w:cs="Times New Roman"/>
          <w:sz w:val="28"/>
          <w:szCs w:val="28"/>
        </w:rPr>
        <w:t>Королькова</w:t>
      </w:r>
      <w:proofErr w:type="spellEnd"/>
      <w:r w:rsidR="00912636" w:rsidRPr="00912636">
        <w:rPr>
          <w:rFonts w:ascii="Times New Roman" w:hAnsi="Times New Roman" w:cs="Times New Roman"/>
          <w:sz w:val="28"/>
          <w:szCs w:val="28"/>
        </w:rPr>
        <w:t xml:space="preserve"> и др.; под общ. </w:t>
      </w:r>
      <w:proofErr w:type="gramStart"/>
      <w:r w:rsidR="00912636" w:rsidRPr="00912636">
        <w:rPr>
          <w:rFonts w:ascii="Times New Roman" w:hAnsi="Times New Roman" w:cs="Times New Roman"/>
          <w:sz w:val="28"/>
          <w:szCs w:val="28"/>
        </w:rPr>
        <w:t xml:space="preserve">Ред. М.В. Рыжакова), авторской Рабочей программы Л.Н. Боголюбова, Н.И. Горецкой, Л.Ф. Ивановой, А.Ю. </w:t>
      </w:r>
      <w:proofErr w:type="spellStart"/>
      <w:r w:rsidR="00912636" w:rsidRPr="00912636">
        <w:rPr>
          <w:rFonts w:ascii="Times New Roman" w:hAnsi="Times New Roman" w:cs="Times New Roman"/>
          <w:sz w:val="28"/>
          <w:szCs w:val="28"/>
        </w:rPr>
        <w:t>Лазебниковой</w:t>
      </w:r>
      <w:proofErr w:type="spellEnd"/>
      <w:r w:rsidR="00912636" w:rsidRPr="00912636">
        <w:rPr>
          <w:rFonts w:ascii="Times New Roman" w:hAnsi="Times New Roman" w:cs="Times New Roman"/>
          <w:sz w:val="28"/>
          <w:szCs w:val="28"/>
        </w:rPr>
        <w:t xml:space="preserve">, </w:t>
      </w:r>
      <w:r w:rsidR="00912636">
        <w:rPr>
          <w:rFonts w:ascii="Times New Roman" w:hAnsi="Times New Roman" w:cs="Times New Roman"/>
          <w:sz w:val="28"/>
          <w:szCs w:val="28"/>
        </w:rPr>
        <w:t xml:space="preserve"> </w:t>
      </w:r>
      <w:r w:rsidR="00912636" w:rsidRPr="00912636">
        <w:rPr>
          <w:rFonts w:ascii="Times New Roman" w:hAnsi="Times New Roman" w:cs="Times New Roman"/>
          <w:sz w:val="28"/>
          <w:szCs w:val="28"/>
        </w:rPr>
        <w:t xml:space="preserve">А.И. Матвеева. </w:t>
      </w:r>
      <w:proofErr w:type="gramEnd"/>
    </w:p>
    <w:p w:rsidR="00912636" w:rsidRPr="00912636" w:rsidRDefault="00912636" w:rsidP="00912636">
      <w:pPr>
        <w:pStyle w:val="a7"/>
        <w:rPr>
          <w:rFonts w:ascii="Times New Roman" w:eastAsia="Times New Roman" w:hAnsi="Times New Roman" w:cs="Times New Roman"/>
          <w:sz w:val="28"/>
          <w:szCs w:val="28"/>
          <w:lang w:eastAsia="ru-RU"/>
        </w:rPr>
      </w:pPr>
      <w:r w:rsidRPr="00912636">
        <w:rPr>
          <w:rFonts w:ascii="Times New Roman" w:eastAsia="Times New Roman" w:hAnsi="Times New Roman" w:cs="Times New Roman"/>
          <w:sz w:val="28"/>
          <w:szCs w:val="28"/>
          <w:lang w:eastAsia="ru-RU"/>
        </w:rPr>
        <w:t>Рабочая программа конкретизирует содержание предметных тем Государственного образовательного стандарта, даёт распределение учебных часов по разделам и темам курса. Она рассчитана на 102 учебных час</w:t>
      </w:r>
      <w:r w:rsidR="00272837">
        <w:rPr>
          <w:rFonts w:ascii="Times New Roman" w:eastAsia="Times New Roman" w:hAnsi="Times New Roman" w:cs="Times New Roman"/>
          <w:sz w:val="28"/>
          <w:szCs w:val="28"/>
          <w:lang w:eastAsia="ru-RU"/>
        </w:rPr>
        <w:t>ов</w:t>
      </w:r>
      <w:r w:rsidRPr="00912636">
        <w:rPr>
          <w:rFonts w:ascii="Times New Roman" w:eastAsia="Times New Roman" w:hAnsi="Times New Roman" w:cs="Times New Roman"/>
          <w:sz w:val="28"/>
          <w:szCs w:val="28"/>
          <w:lang w:eastAsia="ru-RU"/>
        </w:rPr>
        <w:t xml:space="preserve"> из расчёта 3 уч</w:t>
      </w:r>
      <w:r>
        <w:rPr>
          <w:rFonts w:ascii="Times New Roman" w:eastAsia="Times New Roman" w:hAnsi="Times New Roman" w:cs="Times New Roman"/>
          <w:sz w:val="28"/>
          <w:szCs w:val="28"/>
          <w:lang w:eastAsia="ru-RU"/>
        </w:rPr>
        <w:t>ебных часа в неделю в 10 классе</w:t>
      </w:r>
      <w:r w:rsidRPr="00912636">
        <w:rPr>
          <w:rFonts w:ascii="Times New Roman" w:eastAsia="Times New Roman" w:hAnsi="Times New Roman" w:cs="Times New Roman"/>
          <w:sz w:val="28"/>
          <w:szCs w:val="28"/>
          <w:lang w:eastAsia="ru-RU"/>
        </w:rPr>
        <w:t>.</w:t>
      </w:r>
    </w:p>
    <w:p w:rsidR="00272837" w:rsidRDefault="00912636" w:rsidP="00912636">
      <w:pPr>
        <w:pStyle w:val="a7"/>
        <w:rPr>
          <w:rFonts w:ascii="Times New Roman" w:eastAsia="Times New Roman" w:hAnsi="Times New Roman" w:cs="Times New Roman"/>
          <w:sz w:val="28"/>
          <w:szCs w:val="28"/>
          <w:lang w:eastAsia="ru-RU"/>
        </w:rPr>
      </w:pPr>
      <w:r w:rsidRPr="00912636">
        <w:rPr>
          <w:rFonts w:ascii="Times New Roman" w:eastAsia="Times New Roman" w:hAnsi="Times New Roman" w:cs="Times New Roman"/>
          <w:sz w:val="28"/>
          <w:szCs w:val="28"/>
          <w:u w:val="single"/>
          <w:lang w:eastAsia="ru-RU"/>
        </w:rPr>
        <w:t xml:space="preserve">Учебники: </w:t>
      </w:r>
      <w:r w:rsidRPr="009126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Обществознание</w:t>
      </w:r>
      <w:r w:rsidRPr="00912636">
        <w:rPr>
          <w:rFonts w:ascii="Times New Roman" w:eastAsia="Times New Roman" w:hAnsi="Times New Roman" w:cs="Times New Roman"/>
          <w:sz w:val="28"/>
          <w:szCs w:val="28"/>
          <w:lang w:eastAsia="ru-RU"/>
        </w:rPr>
        <w:t xml:space="preserve">». Учебник. 10 класс. </w:t>
      </w:r>
      <w:proofErr w:type="spellStart"/>
      <w:r w:rsidR="00272837">
        <w:rPr>
          <w:rFonts w:ascii="Times New Roman" w:eastAsia="Times New Roman" w:hAnsi="Times New Roman" w:cs="Times New Roman"/>
          <w:sz w:val="28"/>
          <w:szCs w:val="28"/>
          <w:lang w:eastAsia="ru-RU"/>
        </w:rPr>
        <w:t>Л.Н.Боголюбов</w:t>
      </w:r>
      <w:proofErr w:type="spellEnd"/>
      <w:r w:rsidRPr="00912636">
        <w:rPr>
          <w:rFonts w:ascii="Times New Roman" w:eastAsia="Times New Roman" w:hAnsi="Times New Roman" w:cs="Times New Roman"/>
          <w:sz w:val="28"/>
          <w:szCs w:val="28"/>
          <w:lang w:eastAsia="ru-RU"/>
        </w:rPr>
        <w:t xml:space="preserve">, </w:t>
      </w:r>
      <w:r w:rsidR="00272837" w:rsidRPr="00912636">
        <w:rPr>
          <w:rFonts w:ascii="Times New Roman" w:hAnsi="Times New Roman" w:cs="Times New Roman"/>
          <w:sz w:val="28"/>
          <w:szCs w:val="28"/>
        </w:rPr>
        <w:t>А.</w:t>
      </w:r>
      <w:proofErr w:type="gramStart"/>
      <w:r w:rsidR="00272837" w:rsidRPr="00912636">
        <w:rPr>
          <w:rFonts w:ascii="Times New Roman" w:hAnsi="Times New Roman" w:cs="Times New Roman"/>
          <w:sz w:val="28"/>
          <w:szCs w:val="28"/>
        </w:rPr>
        <w:t>Ю</w:t>
      </w:r>
      <w:proofErr w:type="gramEnd"/>
      <w:r w:rsidR="00272837" w:rsidRPr="00912636">
        <w:rPr>
          <w:rFonts w:ascii="Times New Roman" w:hAnsi="Times New Roman" w:cs="Times New Roman"/>
          <w:sz w:val="28"/>
          <w:szCs w:val="28"/>
        </w:rPr>
        <w:t xml:space="preserve"> </w:t>
      </w:r>
      <w:proofErr w:type="spellStart"/>
      <w:r w:rsidR="00272837" w:rsidRPr="00912636">
        <w:rPr>
          <w:rFonts w:ascii="Times New Roman" w:hAnsi="Times New Roman" w:cs="Times New Roman"/>
          <w:sz w:val="28"/>
          <w:szCs w:val="28"/>
        </w:rPr>
        <w:t>Лазебникова</w:t>
      </w:r>
      <w:proofErr w:type="spellEnd"/>
      <w:r w:rsidR="00272837">
        <w:rPr>
          <w:rFonts w:ascii="Times New Roman" w:hAnsi="Times New Roman" w:cs="Times New Roman"/>
          <w:sz w:val="28"/>
          <w:szCs w:val="28"/>
        </w:rPr>
        <w:t xml:space="preserve"> и др.</w:t>
      </w:r>
      <w:r w:rsidR="00272837">
        <w:rPr>
          <w:rFonts w:ascii="Times New Roman" w:eastAsia="Times New Roman" w:hAnsi="Times New Roman" w:cs="Times New Roman"/>
          <w:sz w:val="28"/>
          <w:szCs w:val="28"/>
          <w:lang w:eastAsia="ru-RU"/>
        </w:rPr>
        <w:t xml:space="preserve">, </w:t>
      </w:r>
      <w:r w:rsidRPr="00912636">
        <w:rPr>
          <w:rFonts w:ascii="Times New Roman" w:eastAsia="Times New Roman" w:hAnsi="Times New Roman" w:cs="Times New Roman"/>
          <w:sz w:val="28"/>
          <w:szCs w:val="28"/>
          <w:lang w:eastAsia="ru-RU"/>
        </w:rPr>
        <w:t>Москва, Просвещение, 201</w:t>
      </w:r>
      <w:r w:rsidR="00272837">
        <w:rPr>
          <w:rFonts w:ascii="Times New Roman" w:eastAsia="Times New Roman" w:hAnsi="Times New Roman" w:cs="Times New Roman"/>
          <w:sz w:val="28"/>
          <w:szCs w:val="28"/>
          <w:lang w:eastAsia="ru-RU"/>
        </w:rPr>
        <w:t>8</w:t>
      </w:r>
      <w:r w:rsidRPr="00912636">
        <w:rPr>
          <w:rFonts w:ascii="Times New Roman" w:eastAsia="Times New Roman" w:hAnsi="Times New Roman" w:cs="Times New Roman"/>
          <w:sz w:val="28"/>
          <w:szCs w:val="28"/>
          <w:lang w:eastAsia="ru-RU"/>
        </w:rPr>
        <w:t xml:space="preserve">; </w:t>
      </w:r>
    </w:p>
    <w:p w:rsidR="00912636" w:rsidRPr="00912636" w:rsidRDefault="00912636" w:rsidP="00912636">
      <w:pPr>
        <w:pStyle w:val="a7"/>
        <w:rPr>
          <w:rFonts w:ascii="Times New Roman" w:eastAsia="Times New Roman" w:hAnsi="Times New Roman" w:cs="Times New Roman"/>
          <w:sz w:val="28"/>
          <w:szCs w:val="28"/>
          <w:lang w:eastAsia="ru-RU"/>
        </w:rPr>
      </w:pPr>
      <w:r w:rsidRPr="00912636">
        <w:rPr>
          <w:rFonts w:ascii="Times New Roman" w:eastAsia="Times New Roman" w:hAnsi="Times New Roman" w:cs="Times New Roman"/>
          <w:sz w:val="28"/>
          <w:szCs w:val="28"/>
          <w:lang w:eastAsia="ru-RU"/>
        </w:rPr>
        <w:t xml:space="preserve">Используемый </w:t>
      </w:r>
      <w:r w:rsidRPr="00912636">
        <w:rPr>
          <w:rFonts w:ascii="Times New Roman" w:eastAsia="Times New Roman" w:hAnsi="Times New Roman" w:cs="Times New Roman"/>
          <w:sz w:val="28"/>
          <w:szCs w:val="28"/>
          <w:u w:val="single"/>
          <w:lang w:eastAsia="ru-RU"/>
        </w:rPr>
        <w:t>учебно-методический комплект:</w:t>
      </w:r>
      <w:r w:rsidRPr="00912636">
        <w:rPr>
          <w:rFonts w:ascii="Times New Roman" w:eastAsia="Times New Roman" w:hAnsi="Times New Roman" w:cs="Times New Roman"/>
          <w:sz w:val="28"/>
          <w:szCs w:val="28"/>
          <w:lang w:eastAsia="ru-RU"/>
        </w:rPr>
        <w:t xml:space="preserve"> учебник «</w:t>
      </w:r>
      <w:r w:rsidR="00272837">
        <w:rPr>
          <w:rFonts w:ascii="Times New Roman" w:eastAsia="Times New Roman" w:hAnsi="Times New Roman" w:cs="Times New Roman"/>
          <w:sz w:val="28"/>
          <w:szCs w:val="28"/>
          <w:lang w:eastAsia="ru-RU"/>
        </w:rPr>
        <w:t>Обществознание</w:t>
      </w:r>
      <w:r w:rsidRPr="00912636">
        <w:rPr>
          <w:rFonts w:ascii="Times New Roman" w:eastAsia="Times New Roman" w:hAnsi="Times New Roman" w:cs="Times New Roman"/>
          <w:sz w:val="28"/>
          <w:szCs w:val="28"/>
          <w:lang w:eastAsia="ru-RU"/>
        </w:rPr>
        <w:t xml:space="preserve">». 10 класс. </w:t>
      </w:r>
      <w:proofErr w:type="spellStart"/>
      <w:r w:rsidR="00272837">
        <w:rPr>
          <w:rFonts w:ascii="Times New Roman" w:eastAsia="Times New Roman" w:hAnsi="Times New Roman" w:cs="Times New Roman"/>
          <w:sz w:val="28"/>
          <w:szCs w:val="28"/>
          <w:lang w:eastAsia="ru-RU"/>
        </w:rPr>
        <w:t>Л.Н.Боголюбов</w:t>
      </w:r>
      <w:proofErr w:type="spellEnd"/>
      <w:r w:rsidR="00272837" w:rsidRPr="00912636">
        <w:rPr>
          <w:rFonts w:ascii="Times New Roman" w:eastAsia="Times New Roman" w:hAnsi="Times New Roman" w:cs="Times New Roman"/>
          <w:sz w:val="28"/>
          <w:szCs w:val="28"/>
          <w:lang w:eastAsia="ru-RU"/>
        </w:rPr>
        <w:t xml:space="preserve">, </w:t>
      </w:r>
      <w:r w:rsidR="00272837" w:rsidRPr="00912636">
        <w:rPr>
          <w:rFonts w:ascii="Times New Roman" w:hAnsi="Times New Roman" w:cs="Times New Roman"/>
          <w:sz w:val="28"/>
          <w:szCs w:val="28"/>
        </w:rPr>
        <w:t>А.</w:t>
      </w:r>
      <w:proofErr w:type="gramStart"/>
      <w:r w:rsidR="00272837" w:rsidRPr="00912636">
        <w:rPr>
          <w:rFonts w:ascii="Times New Roman" w:hAnsi="Times New Roman" w:cs="Times New Roman"/>
          <w:sz w:val="28"/>
          <w:szCs w:val="28"/>
        </w:rPr>
        <w:t>Ю</w:t>
      </w:r>
      <w:proofErr w:type="gramEnd"/>
      <w:r w:rsidR="00272837" w:rsidRPr="00912636">
        <w:rPr>
          <w:rFonts w:ascii="Times New Roman" w:hAnsi="Times New Roman" w:cs="Times New Roman"/>
          <w:sz w:val="28"/>
          <w:szCs w:val="28"/>
        </w:rPr>
        <w:t xml:space="preserve"> </w:t>
      </w:r>
      <w:proofErr w:type="spellStart"/>
      <w:r w:rsidR="00272837" w:rsidRPr="00912636">
        <w:rPr>
          <w:rFonts w:ascii="Times New Roman" w:hAnsi="Times New Roman" w:cs="Times New Roman"/>
          <w:sz w:val="28"/>
          <w:szCs w:val="28"/>
        </w:rPr>
        <w:t>Лазебникова</w:t>
      </w:r>
      <w:proofErr w:type="spellEnd"/>
      <w:r w:rsidR="00272837">
        <w:rPr>
          <w:rFonts w:ascii="Times New Roman" w:hAnsi="Times New Roman" w:cs="Times New Roman"/>
          <w:sz w:val="28"/>
          <w:szCs w:val="28"/>
        </w:rPr>
        <w:t xml:space="preserve"> и др.</w:t>
      </w:r>
      <w:r w:rsidRPr="00912636">
        <w:rPr>
          <w:rFonts w:ascii="Times New Roman" w:eastAsia="Times New Roman" w:hAnsi="Times New Roman" w:cs="Times New Roman"/>
          <w:sz w:val="28"/>
          <w:szCs w:val="28"/>
          <w:lang w:eastAsia="ru-RU"/>
        </w:rPr>
        <w:t>, Москва, Просвещение, 201</w:t>
      </w:r>
      <w:r w:rsidR="00272837">
        <w:rPr>
          <w:rFonts w:ascii="Times New Roman" w:eastAsia="Times New Roman" w:hAnsi="Times New Roman" w:cs="Times New Roman"/>
          <w:sz w:val="28"/>
          <w:szCs w:val="28"/>
          <w:lang w:eastAsia="ru-RU"/>
        </w:rPr>
        <w:t>8</w:t>
      </w:r>
      <w:r w:rsidRPr="00912636">
        <w:rPr>
          <w:rFonts w:ascii="Times New Roman" w:eastAsia="Times New Roman" w:hAnsi="Times New Roman" w:cs="Times New Roman"/>
          <w:sz w:val="28"/>
          <w:szCs w:val="28"/>
          <w:lang w:eastAsia="ru-RU"/>
        </w:rPr>
        <w:t xml:space="preserve">; </w:t>
      </w:r>
      <w:r w:rsidR="00272837">
        <w:rPr>
          <w:rFonts w:ascii="Times New Roman" w:eastAsia="Times New Roman" w:hAnsi="Times New Roman" w:cs="Times New Roman"/>
          <w:sz w:val="28"/>
          <w:szCs w:val="28"/>
          <w:lang w:eastAsia="ru-RU"/>
        </w:rPr>
        <w:t>«</w:t>
      </w:r>
      <w:r w:rsidRPr="00912636">
        <w:rPr>
          <w:rFonts w:ascii="Times New Roman" w:eastAsia="Times New Roman" w:hAnsi="Times New Roman" w:cs="Times New Roman"/>
          <w:sz w:val="28"/>
          <w:szCs w:val="28"/>
          <w:lang w:eastAsia="ru-RU"/>
        </w:rPr>
        <w:t>Поурочные р</w:t>
      </w:r>
      <w:r w:rsidR="00272837">
        <w:rPr>
          <w:rFonts w:ascii="Times New Roman" w:eastAsia="Times New Roman" w:hAnsi="Times New Roman" w:cs="Times New Roman"/>
          <w:sz w:val="28"/>
          <w:szCs w:val="28"/>
          <w:lang w:eastAsia="ru-RU"/>
        </w:rPr>
        <w:t>азработки</w:t>
      </w:r>
      <w:r w:rsidRPr="00912636">
        <w:rPr>
          <w:rFonts w:ascii="Times New Roman" w:eastAsia="Times New Roman" w:hAnsi="Times New Roman" w:cs="Times New Roman"/>
          <w:sz w:val="28"/>
          <w:szCs w:val="28"/>
          <w:lang w:eastAsia="ru-RU"/>
        </w:rPr>
        <w:t xml:space="preserve"> 10 класс» методическое пособие к учебнику </w:t>
      </w:r>
      <w:r w:rsidR="00272837">
        <w:rPr>
          <w:rFonts w:ascii="Times New Roman" w:eastAsia="Times New Roman" w:hAnsi="Times New Roman" w:cs="Times New Roman"/>
          <w:sz w:val="28"/>
          <w:szCs w:val="28"/>
          <w:lang w:eastAsia="ru-RU"/>
        </w:rPr>
        <w:t>«Обществознание»</w:t>
      </w:r>
      <w:r w:rsidR="00272837" w:rsidRPr="00912636">
        <w:rPr>
          <w:rFonts w:ascii="Times New Roman" w:eastAsia="Times New Roman" w:hAnsi="Times New Roman" w:cs="Times New Roman"/>
          <w:sz w:val="28"/>
          <w:szCs w:val="28"/>
          <w:lang w:eastAsia="ru-RU"/>
        </w:rPr>
        <w:t xml:space="preserve"> </w:t>
      </w:r>
      <w:r w:rsidR="00272837">
        <w:rPr>
          <w:rFonts w:ascii="Times New Roman" w:eastAsia="Times New Roman" w:hAnsi="Times New Roman" w:cs="Times New Roman"/>
          <w:sz w:val="28"/>
          <w:szCs w:val="28"/>
          <w:lang w:eastAsia="ru-RU"/>
        </w:rPr>
        <w:t xml:space="preserve"> </w:t>
      </w:r>
      <w:r w:rsidRPr="00912636">
        <w:rPr>
          <w:rFonts w:ascii="Times New Roman" w:eastAsia="Times New Roman" w:hAnsi="Times New Roman" w:cs="Times New Roman"/>
          <w:sz w:val="28"/>
          <w:szCs w:val="28"/>
          <w:lang w:eastAsia="ru-RU"/>
        </w:rPr>
        <w:t xml:space="preserve">авторы </w:t>
      </w:r>
      <w:proofErr w:type="spellStart"/>
      <w:r w:rsidR="00272837">
        <w:rPr>
          <w:rFonts w:ascii="Times New Roman" w:eastAsia="Times New Roman" w:hAnsi="Times New Roman" w:cs="Times New Roman"/>
          <w:sz w:val="28"/>
          <w:szCs w:val="28"/>
          <w:lang w:eastAsia="ru-RU"/>
        </w:rPr>
        <w:t>Л.Н.Боголюбов</w:t>
      </w:r>
      <w:proofErr w:type="spellEnd"/>
      <w:r w:rsidR="00272837" w:rsidRPr="00912636">
        <w:rPr>
          <w:rFonts w:ascii="Times New Roman" w:eastAsia="Times New Roman" w:hAnsi="Times New Roman" w:cs="Times New Roman"/>
          <w:sz w:val="28"/>
          <w:szCs w:val="28"/>
          <w:lang w:eastAsia="ru-RU"/>
        </w:rPr>
        <w:t xml:space="preserve">, </w:t>
      </w:r>
      <w:r w:rsidR="00272837" w:rsidRPr="00912636">
        <w:rPr>
          <w:rFonts w:ascii="Times New Roman" w:hAnsi="Times New Roman" w:cs="Times New Roman"/>
          <w:sz w:val="28"/>
          <w:szCs w:val="28"/>
        </w:rPr>
        <w:t xml:space="preserve">А.Ю </w:t>
      </w:r>
      <w:proofErr w:type="spellStart"/>
      <w:r w:rsidR="00272837" w:rsidRPr="00912636">
        <w:rPr>
          <w:rFonts w:ascii="Times New Roman" w:hAnsi="Times New Roman" w:cs="Times New Roman"/>
          <w:sz w:val="28"/>
          <w:szCs w:val="28"/>
        </w:rPr>
        <w:t>Лазебникова</w:t>
      </w:r>
      <w:proofErr w:type="spellEnd"/>
      <w:r w:rsidR="00272837" w:rsidRPr="00912636">
        <w:rPr>
          <w:rFonts w:ascii="Times New Roman" w:eastAsia="Times New Roman" w:hAnsi="Times New Roman" w:cs="Times New Roman"/>
          <w:sz w:val="28"/>
          <w:szCs w:val="28"/>
          <w:lang w:eastAsia="ru-RU"/>
        </w:rPr>
        <w:t xml:space="preserve"> </w:t>
      </w:r>
      <w:r w:rsidR="00272837">
        <w:rPr>
          <w:rFonts w:ascii="Times New Roman" w:eastAsia="Times New Roman" w:hAnsi="Times New Roman" w:cs="Times New Roman"/>
          <w:sz w:val="28"/>
          <w:szCs w:val="28"/>
          <w:lang w:eastAsia="ru-RU"/>
        </w:rPr>
        <w:t xml:space="preserve">, </w:t>
      </w:r>
      <w:proofErr w:type="spellStart"/>
      <w:r w:rsidR="00272837">
        <w:rPr>
          <w:rFonts w:ascii="Times New Roman" w:eastAsia="Times New Roman" w:hAnsi="Times New Roman" w:cs="Times New Roman"/>
          <w:sz w:val="28"/>
          <w:szCs w:val="28"/>
          <w:lang w:eastAsia="ru-RU"/>
        </w:rPr>
        <w:t>Т.Е.Лискова</w:t>
      </w:r>
      <w:proofErr w:type="spellEnd"/>
      <w:r w:rsidR="00272837">
        <w:rPr>
          <w:rFonts w:ascii="Times New Roman" w:eastAsia="Times New Roman" w:hAnsi="Times New Roman" w:cs="Times New Roman"/>
          <w:sz w:val="28"/>
          <w:szCs w:val="28"/>
          <w:lang w:eastAsia="ru-RU"/>
        </w:rPr>
        <w:t xml:space="preserve"> и др. </w:t>
      </w:r>
      <w:r w:rsidRPr="00912636">
        <w:rPr>
          <w:rFonts w:ascii="Times New Roman" w:eastAsia="Times New Roman" w:hAnsi="Times New Roman" w:cs="Times New Roman"/>
          <w:sz w:val="28"/>
          <w:szCs w:val="28"/>
          <w:lang w:eastAsia="ru-RU"/>
        </w:rPr>
        <w:t>М</w:t>
      </w:r>
      <w:r w:rsidR="00272837">
        <w:rPr>
          <w:rFonts w:ascii="Times New Roman" w:eastAsia="Times New Roman" w:hAnsi="Times New Roman" w:cs="Times New Roman"/>
          <w:sz w:val="28"/>
          <w:szCs w:val="28"/>
          <w:lang w:eastAsia="ru-RU"/>
        </w:rPr>
        <w:t xml:space="preserve">осква, </w:t>
      </w:r>
      <w:r w:rsidRPr="00912636">
        <w:rPr>
          <w:rFonts w:ascii="Times New Roman" w:eastAsia="Times New Roman" w:hAnsi="Times New Roman" w:cs="Times New Roman"/>
          <w:sz w:val="28"/>
          <w:szCs w:val="28"/>
          <w:lang w:eastAsia="ru-RU"/>
        </w:rPr>
        <w:t xml:space="preserve"> Просвещение, 2017.</w:t>
      </w:r>
    </w:p>
    <w:p w:rsidR="00912636" w:rsidRPr="00912636" w:rsidRDefault="00912636" w:rsidP="00912636">
      <w:pPr>
        <w:pStyle w:val="a7"/>
        <w:rPr>
          <w:rFonts w:ascii="Times New Roman" w:eastAsia="Times New Roman" w:hAnsi="Times New Roman" w:cs="Times New Roman"/>
          <w:sz w:val="28"/>
          <w:szCs w:val="28"/>
          <w:lang w:eastAsia="ru-RU"/>
        </w:rPr>
      </w:pPr>
      <w:r w:rsidRPr="00912636">
        <w:rPr>
          <w:rFonts w:ascii="Times New Roman" w:eastAsia="Times New Roman" w:hAnsi="Times New Roman" w:cs="Times New Roman"/>
          <w:sz w:val="28"/>
          <w:szCs w:val="28"/>
          <w:lang w:eastAsia="ru-RU"/>
        </w:rPr>
        <w:t xml:space="preserve"> Рабочая программа предусматривает следующие формы промежуточной и итоговой аттестации: контрольные работы, тестирование, обоб</w:t>
      </w:r>
      <w:r w:rsidRPr="00912636">
        <w:rPr>
          <w:rFonts w:ascii="Times New Roman" w:eastAsia="Times New Roman" w:hAnsi="Times New Roman" w:cs="Times New Roman"/>
          <w:sz w:val="28"/>
          <w:szCs w:val="28"/>
          <w:lang w:eastAsia="ru-RU"/>
        </w:rPr>
        <w:softHyphen/>
        <w:t>щающие уроки.</w:t>
      </w:r>
    </w:p>
    <w:p w:rsidR="005505C5" w:rsidRPr="00912636" w:rsidRDefault="005505C5" w:rsidP="00912636">
      <w:pPr>
        <w:pStyle w:val="a7"/>
        <w:rPr>
          <w:rFonts w:ascii="Times New Roman" w:eastAsia="Times New Roman" w:hAnsi="Times New Roman" w:cs="Times New Roman"/>
          <w:color w:val="212121"/>
          <w:sz w:val="28"/>
          <w:szCs w:val="28"/>
          <w:lang w:eastAsia="ru-RU"/>
        </w:rPr>
      </w:pP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Планируемые результаты освоения курса «Обществознание» в 10 классе</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 </w:t>
      </w:r>
    </w:p>
    <w:p w:rsidR="00272837" w:rsidRDefault="005505C5" w:rsidP="005505C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72837">
        <w:rPr>
          <w:rFonts w:ascii="Times New Roman" w:eastAsia="Times New Roman" w:hAnsi="Times New Roman" w:cs="Times New Roman"/>
          <w:b/>
          <w:color w:val="212121"/>
          <w:sz w:val="28"/>
          <w:szCs w:val="28"/>
          <w:lang w:eastAsia="ru-RU"/>
        </w:rPr>
        <w:t>Личностными результатами</w:t>
      </w:r>
      <w:r w:rsidRPr="005505C5">
        <w:rPr>
          <w:rFonts w:ascii="Times New Roman" w:eastAsia="Times New Roman" w:hAnsi="Times New Roman" w:cs="Times New Roman"/>
          <w:color w:val="212121"/>
          <w:sz w:val="28"/>
          <w:szCs w:val="28"/>
          <w:lang w:eastAsia="ru-RU"/>
        </w:rPr>
        <w:t xml:space="preserve"> изучения курса обществознания</w:t>
      </w:r>
      <w:r w:rsidR="00272837">
        <w:rPr>
          <w:rFonts w:ascii="Times New Roman" w:eastAsia="Times New Roman" w:hAnsi="Times New Roman" w:cs="Times New Roman"/>
          <w:color w:val="212121"/>
          <w:sz w:val="28"/>
          <w:szCs w:val="28"/>
          <w:lang w:eastAsia="ru-RU"/>
        </w:rPr>
        <w:t xml:space="preserve"> являются</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соотносить поступки с принятыми нормами морали;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анализировать различные ситуации свободного выбора, выявлять его основания и последствия;</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различать формы чувственного и рационального познания, пояснять их примерами;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различать абсолютную и относительную истины;</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объяснить на конкретных примерах роль мировоззрения в жизни человека;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объяснить взаимосвязь между правами и обязанностям человека и гражданина, выражение собственного отношения к лицам, уклоняющимся от выполнения конституционных обязанностей;</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оценивать правомерное и неправомерное поведения субъектов семейного права, применять знания основ семейного права в повседневной жизни;</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lastRenderedPageBreak/>
        <w:t>— умение искать и использовать в повседневной жизни информацию о правилах приёма в образовательные организации профессионального и высшего образования;</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применять правовые нормы для разрешения конфликтов правовыми способами.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proofErr w:type="spellStart"/>
      <w:r w:rsidRPr="00272837">
        <w:rPr>
          <w:rFonts w:ascii="Times New Roman" w:eastAsia="Times New Roman" w:hAnsi="Times New Roman" w:cs="Times New Roman"/>
          <w:b/>
          <w:color w:val="212121"/>
          <w:sz w:val="28"/>
          <w:szCs w:val="28"/>
          <w:lang w:eastAsia="ru-RU"/>
        </w:rPr>
        <w:t>Метапредметные</w:t>
      </w:r>
      <w:proofErr w:type="spellEnd"/>
      <w:r w:rsidRPr="00272837">
        <w:rPr>
          <w:rFonts w:ascii="Times New Roman" w:eastAsia="Times New Roman" w:hAnsi="Times New Roman" w:cs="Times New Roman"/>
          <w:b/>
          <w:color w:val="212121"/>
          <w:sz w:val="28"/>
          <w:szCs w:val="28"/>
          <w:lang w:eastAsia="ru-RU"/>
        </w:rPr>
        <w:t xml:space="preserve"> результаты</w:t>
      </w:r>
      <w:r w:rsidRPr="005505C5">
        <w:rPr>
          <w:rFonts w:ascii="Times New Roman" w:eastAsia="Times New Roman" w:hAnsi="Times New Roman" w:cs="Times New Roman"/>
          <w:color w:val="212121"/>
          <w:sz w:val="28"/>
          <w:szCs w:val="28"/>
          <w:lang w:eastAsia="ru-RU"/>
        </w:rPr>
        <w:t xml:space="preserve"> изучения обществознания включают следующие умения и навыки: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различать виды деятельности, приводить примеры</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основных видов деятельности;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выявление особенностей научного познания;</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выявление связи науки и образования, анализ фактов социальной действительности в контексте возрастания роли образования и науки в современном обществе;</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выражение и аргументация собственного отношения к роли образования и самообразования в жизни человека;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применять полученные знания о нормах гражданского права в практических ситуациях, прогнозируя последствия принимаемых решений;</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выполнять познавательные задания на использование</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элементов причинно-следственных связей;</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раскрытие связи между мышлением и деятельностью;</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использовать наглядные формы представления информации в качестве источника социальных и правовых знаний.</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272837">
        <w:rPr>
          <w:rFonts w:ascii="Times New Roman" w:eastAsia="Times New Roman" w:hAnsi="Times New Roman" w:cs="Times New Roman"/>
          <w:b/>
          <w:color w:val="212121"/>
          <w:sz w:val="28"/>
          <w:szCs w:val="28"/>
          <w:lang w:eastAsia="ru-RU"/>
        </w:rPr>
        <w:t>Предметные результаты</w:t>
      </w:r>
      <w:r w:rsidRPr="005505C5">
        <w:rPr>
          <w:rFonts w:ascii="Times New Roman" w:eastAsia="Times New Roman" w:hAnsi="Times New Roman" w:cs="Times New Roman"/>
          <w:color w:val="212121"/>
          <w:sz w:val="28"/>
          <w:szCs w:val="28"/>
          <w:lang w:eastAsia="ru-RU"/>
        </w:rPr>
        <w:t xml:space="preserve"> изучения обществознания включают:</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выделение черт социальной сущности человека;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определение роли духовных ценностей в обществе;</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распознавать формы культуры по их признакам, иллюстрировать их примерами;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различать виды искусства;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выявление сущностных характеристик религ</w:t>
      </w:r>
      <w:proofErr w:type="gramStart"/>
      <w:r w:rsidRPr="005505C5">
        <w:rPr>
          <w:rFonts w:ascii="Times New Roman" w:eastAsia="Times New Roman" w:hAnsi="Times New Roman" w:cs="Times New Roman"/>
          <w:color w:val="212121"/>
          <w:sz w:val="28"/>
          <w:szCs w:val="28"/>
          <w:lang w:eastAsia="ru-RU"/>
        </w:rPr>
        <w:t>ии и её</w:t>
      </w:r>
      <w:proofErr w:type="gramEnd"/>
      <w:r w:rsidRPr="005505C5">
        <w:rPr>
          <w:rFonts w:ascii="Times New Roman" w:eastAsia="Times New Roman" w:hAnsi="Times New Roman" w:cs="Times New Roman"/>
          <w:color w:val="212121"/>
          <w:sz w:val="28"/>
          <w:szCs w:val="28"/>
          <w:lang w:eastAsia="ru-RU"/>
        </w:rPr>
        <w:t xml:space="preserve"> роли в культурной жизни;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выявление роли агентов социализации на основных этапах социализации индивида;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выявление, анализ, систематизация и оценивание информации,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5505C5">
        <w:rPr>
          <w:rFonts w:ascii="Times New Roman" w:eastAsia="Times New Roman" w:hAnsi="Times New Roman" w:cs="Times New Roman"/>
          <w:color w:val="212121"/>
          <w:sz w:val="28"/>
          <w:szCs w:val="28"/>
          <w:lang w:eastAsia="ru-RU"/>
        </w:rPr>
        <w:t>иллюстрирующей</w:t>
      </w:r>
      <w:proofErr w:type="gramEnd"/>
      <w:r w:rsidRPr="005505C5">
        <w:rPr>
          <w:rFonts w:ascii="Times New Roman" w:eastAsia="Times New Roman" w:hAnsi="Times New Roman" w:cs="Times New Roman"/>
          <w:color w:val="212121"/>
          <w:sz w:val="28"/>
          <w:szCs w:val="28"/>
          <w:lang w:eastAsia="ru-RU"/>
        </w:rPr>
        <w:t xml:space="preserve"> многообразие и противоречивость социального развития;</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приводить примеры прогрессивных и регрессивных общественных изменений, аргументировать свои суждения, выводы;</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формулировка собственных суждений о сущности, причинах и последствиях глобализации; иллюстрирование проявления раз-</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личных глобальных проблем;</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lastRenderedPageBreak/>
        <w:t>— сравнивание правовых норм с другими социальными нормами;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выделение основных элементов системы права;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выстраивание иерархии нормативных актов;</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выделение основных стадий законотворческого процесса в Российской Федерации;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аргументация важности соблюдения норм экологического права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и характеристика способов защиты экологических прав;</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раскрытие содержания гражданских правоотношений;</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характеризовать порядок рассмотрения гражданских споров;</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умение характеризовать условия заключения, изменения и расторжения трудового договора;</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способность иллюстрировать примерами виды социальной защиты и социального обеспечения;</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5505C5">
        <w:rPr>
          <w:rFonts w:ascii="Times New Roman" w:eastAsia="Times New Roman" w:hAnsi="Times New Roman" w:cs="Times New Roman"/>
          <w:color w:val="212121"/>
          <w:sz w:val="28"/>
          <w:szCs w:val="28"/>
          <w:lang w:eastAsia="ru-RU"/>
        </w:rPr>
        <w:t>— извлечение и анализ информации по заданной теме в адаптированных источниках различного типа (Конституция РФ, ГПК</w:t>
      </w:r>
      <w:proofErr w:type="gramEnd"/>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5505C5">
        <w:rPr>
          <w:rFonts w:ascii="Times New Roman" w:eastAsia="Times New Roman" w:hAnsi="Times New Roman" w:cs="Times New Roman"/>
          <w:color w:val="212121"/>
          <w:sz w:val="28"/>
          <w:szCs w:val="28"/>
          <w:lang w:eastAsia="ru-RU"/>
        </w:rPr>
        <w:t>РФ, АПК РФ, УПК РФ)</w:t>
      </w:r>
      <w:proofErr w:type="gramEnd"/>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w:t>
      </w:r>
    </w:p>
    <w:p w:rsidR="005505C5" w:rsidRPr="005505C5" w:rsidRDefault="005505C5" w:rsidP="005505C5">
      <w:pPr>
        <w:shd w:val="clear" w:color="auto" w:fill="FFFFFF"/>
        <w:spacing w:line="240" w:lineRule="auto"/>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В результате изучения учебного предмета «Обществознание» на уровне среднего общего образования:</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Выпускник на базовом уровне научится:</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shd w:val="clear" w:color="auto" w:fill="FFFFFF"/>
          <w:lang w:eastAsia="ru-RU"/>
        </w:rPr>
        <w:t>Человек. Человек в системе общественных отношений</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черты социальной сущности человека;</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определять роль духовных ценностей в обществе;</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распознавать формы культуры по их признакам, иллюстрировать их примерами;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виды искусства;</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соотносить поступки и отношения с принятыми нормами морали;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сущностные характеристики религ</w:t>
      </w:r>
      <w:proofErr w:type="gramStart"/>
      <w:r w:rsidRPr="005505C5">
        <w:rPr>
          <w:rFonts w:ascii="Times New Roman" w:eastAsia="Times New Roman" w:hAnsi="Times New Roman" w:cs="Times New Roman"/>
          <w:color w:val="212121"/>
          <w:sz w:val="28"/>
          <w:szCs w:val="28"/>
          <w:lang w:eastAsia="ru-RU"/>
        </w:rPr>
        <w:t>ии и ее</w:t>
      </w:r>
      <w:proofErr w:type="gramEnd"/>
      <w:r w:rsidRPr="005505C5">
        <w:rPr>
          <w:rFonts w:ascii="Times New Roman" w:eastAsia="Times New Roman" w:hAnsi="Times New Roman" w:cs="Times New Roman"/>
          <w:color w:val="212121"/>
          <w:sz w:val="28"/>
          <w:szCs w:val="28"/>
          <w:lang w:eastAsia="ru-RU"/>
        </w:rPr>
        <w:t xml:space="preserve"> роль в культурной жизни;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роль агентов социализации на основных этапах социализации индивида;</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раскрывать связь между мышлением и деятельностью;</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виды деятельности, приводить примеры основных видов деятельности;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и соотносить цели, средства и результаты деятельности;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анализировать различные ситуации свободного выбора, выявлять его основания и последствия;</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формы чувственного и рационального познания, поясняя их примерами;</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color w:val="212121"/>
          <w:sz w:val="28"/>
          <w:szCs w:val="28"/>
          <w:lang w:eastAsia="ru-RU"/>
        </w:rPr>
        <w:t>выявлять особенности научного познания;</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абсолютную и относительную истины;</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иллюстрировать конкретными примерами роль мировоззрения в жизни человека;</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505C5" w:rsidRPr="005505C5" w:rsidRDefault="005505C5" w:rsidP="005505C5">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выражать и аргументировать собственное отношение к роли образования и самообразования в жизни человека.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Общество как сложная динамическая система</w:t>
      </w:r>
    </w:p>
    <w:p w:rsidR="005505C5" w:rsidRPr="005505C5" w:rsidRDefault="005505C5" w:rsidP="005505C5">
      <w:pPr>
        <w:numPr>
          <w:ilvl w:val="0"/>
          <w:numId w:val="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5505C5" w:rsidRPr="005505C5" w:rsidRDefault="005505C5" w:rsidP="005505C5">
      <w:pPr>
        <w:numPr>
          <w:ilvl w:val="0"/>
          <w:numId w:val="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505C5" w:rsidRPr="005505C5" w:rsidRDefault="005505C5" w:rsidP="005505C5">
      <w:pPr>
        <w:numPr>
          <w:ilvl w:val="0"/>
          <w:numId w:val="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приводить примеры прогрессивных и регрессивных общественных изменений, аргументировать свои суждения, выводы;</w:t>
      </w:r>
    </w:p>
    <w:p w:rsidR="005505C5" w:rsidRPr="005505C5" w:rsidRDefault="005505C5" w:rsidP="005505C5">
      <w:pPr>
        <w:numPr>
          <w:ilvl w:val="0"/>
          <w:numId w:val="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Экономика</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Раскрывать взаимосвязь экономики с другими сферами жизни общества;</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конкретизировать примерами основные факторы производства и факторные доходы;</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объяснять механизм свободного ценообразования, приводить примеры действия законов спроса и предложения;</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оценивать влияние конкуренции и монополии на экономическую жизнь, поведение основных участников экономики;</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формы бизнеса;</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извлекать социальную информацию из источников различного типа о тенденциях развития современной рыночной экономики;</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экономические и бухгалтерские издержки;</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приводить примеры постоянных и переменных издержек производства;</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color w:val="212121"/>
          <w:sz w:val="28"/>
          <w:szCs w:val="28"/>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объекты спроса и предложения на рынке труда, описывать механизм их взаимодействия;</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определять причины безработицы, различать ее виды;</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высказывать обоснованные суждения о направлениях государственной политики в области занятости;</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анализировать практические ситуации, связанные с реализацией гражданами своих экономических интересов;</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приводить примеры участия государства в регулировании рыночной экономики;</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505C5" w:rsidRPr="005505C5" w:rsidRDefault="005505C5" w:rsidP="005505C5">
      <w:pPr>
        <w:numPr>
          <w:ilvl w:val="0"/>
          <w:numId w:val="3"/>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и сравнивать пути достижения экономического роста.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Социальные отношения</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критерии социальной стратификации;</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анализировать социальную информацию из адаптированных источников о структуре общества и направлениях ее изменения;</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особенности молодежи как социально-демографической группы, раскрывать на примерах социальные роли юношества;</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выявлять причины социальных конфликтов, моделировать ситуации разрешения конфликтов;</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конкретизировать примерами виды социальных норм;</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виды социального контроля и их социальную роль, различать санкции социального контроля;</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определять и оценивать возможную модель собственного поведения в конкретной ситуации с точки зрения социальных норм;</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виды социальной мобильности, конкретизировать примерами;</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color w:val="212121"/>
          <w:sz w:val="28"/>
          <w:szCs w:val="28"/>
          <w:lang w:eastAsia="ru-RU"/>
        </w:rPr>
        <w:t xml:space="preserve">выделять причины и последствия </w:t>
      </w:r>
      <w:proofErr w:type="spellStart"/>
      <w:r w:rsidRPr="005505C5">
        <w:rPr>
          <w:rFonts w:ascii="Times New Roman" w:eastAsia="Times New Roman" w:hAnsi="Times New Roman" w:cs="Times New Roman"/>
          <w:color w:val="212121"/>
          <w:sz w:val="28"/>
          <w:szCs w:val="28"/>
          <w:lang w:eastAsia="ru-RU"/>
        </w:rPr>
        <w:t>этносоциальных</w:t>
      </w:r>
      <w:proofErr w:type="spellEnd"/>
      <w:r w:rsidRPr="005505C5">
        <w:rPr>
          <w:rFonts w:ascii="Times New Roman" w:eastAsia="Times New Roman" w:hAnsi="Times New Roman" w:cs="Times New Roman"/>
          <w:color w:val="212121"/>
          <w:sz w:val="28"/>
          <w:szCs w:val="28"/>
          <w:lang w:eastAsia="ru-RU"/>
        </w:rPr>
        <w:t xml:space="preserve"> конфликтов, приводить примеры способов их разрешения;</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основные принципы национальной политики России на современном этапе;</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социальные институты семьи и брака; раскрывать факторы, влияющие на формирование института современной семьи;</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семью как социальный институт, раскрывать роль семьи в современном обществе;</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высказывать обоснованные суждения о факторах, влияющих на демографическую ситуацию в стране;</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5505C5" w:rsidRPr="005505C5" w:rsidRDefault="005505C5" w:rsidP="005505C5">
      <w:pPr>
        <w:numPr>
          <w:ilvl w:val="0"/>
          <w:numId w:val="4"/>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оценивать собственные отношения и взаимодействие с другими людьми с позиций толерантности.</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Политика</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субъектов политической деятельности и объекты политического воздействия;</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политическую власть и другие виды власти;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устанавливать связи между социальными интересами, целями и методами политической деятельности;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высказывать аргументированные суждения о соотношении средств и целей в политике;</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раскрывать роль и функции политической системы;</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государство как центральный институт политической системы;</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типы политических режимов, давать оценку роли политических режимов различных типов в общественном развитии;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обобщать и систематизировать информацию о сущности (ценностях, принципах, признаках, роли в общественном развитии) демократии;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демократическую избирательную систему;</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мажоритарную, пропорциональную, смешанную избирательные системы;</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устанавливать взаимосвязь правового государства и гражданского общества, раскрывать ценностный смысл правового государства;</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определять роль политической элиты и политического лидера в современном обществе;</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конкретизировать примерами роль политической идеологии;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color w:val="212121"/>
          <w:sz w:val="28"/>
          <w:szCs w:val="28"/>
          <w:lang w:eastAsia="ru-RU"/>
        </w:rPr>
        <w:t>раскрывать на примерах функционирование различных партийных систем;</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формулировать суждение о значении многопартийности и идеологического плюрализма в современном обществе;</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оценивать роль СМИ в современной политической жизни;</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иллюстрировать примерами основные этапы политического процесса;</w:t>
      </w:r>
    </w:p>
    <w:p w:rsidR="005505C5" w:rsidRPr="005505C5" w:rsidRDefault="005505C5" w:rsidP="005505C5">
      <w:pPr>
        <w:numPr>
          <w:ilvl w:val="0"/>
          <w:numId w:val="5"/>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505C5" w:rsidRPr="005505C5" w:rsidRDefault="005505C5" w:rsidP="005505C5">
      <w:pPr>
        <w:shd w:val="clear" w:color="auto" w:fill="FFFFFF"/>
        <w:spacing w:after="0" w:line="240" w:lineRule="auto"/>
        <w:ind w:left="284"/>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shd w:val="clear" w:color="auto" w:fill="FFFFFF"/>
          <w:lang w:eastAsia="ru-RU"/>
        </w:rPr>
        <w:t>Правовое регулирование общественных отношений</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Сравнивать правовые нормы с другими социальными нормами;</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основные элементы системы права;</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выстраивать иерархию нормативных актов;</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выделять основные стадии законотворческого процесса в Российской Федерации;</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аргументировать важность соблюдения норм экологического права и характеризовать способы защиты экологических прав;</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раскрывать содержание гражданских правоотношений;</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различать организационно-правовые формы предприятий;</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порядок рассмотрения гражданских споров;</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характеризовать условия заключения, изменения и расторжения трудового договора;</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иллюстрировать примерами виды социальной защиты и социального обеспечения;</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color w:val="212121"/>
          <w:sz w:val="28"/>
          <w:szCs w:val="28"/>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5505C5" w:rsidRPr="005505C5" w:rsidRDefault="005505C5" w:rsidP="005505C5">
      <w:pPr>
        <w:numPr>
          <w:ilvl w:val="0"/>
          <w:numId w:val="6"/>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color w:val="212121"/>
          <w:sz w:val="28"/>
          <w:szCs w:val="28"/>
          <w:lang w:eastAsia="ru-RU"/>
        </w:rPr>
        <w:t>объяснять основные идеи международных документов, направленных на защиту прав человека.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Выпускник на базовом уровне получит возможность научиться:</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Человек. Человек в системе общественных отношений</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применять знания о методах познания социальных явлений и процессов в учебной деятельности и повседневной жизни;</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оценивать разнообразные явления и процессы общественного развития;</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характеризовать основные методы научного познания;</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особенности социального познания;</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различать типы мировоззрений;</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объяснять специфику взаимовлияния двух миров социального и природного в понимании природы человека и его мировоззрения;</w:t>
      </w:r>
    </w:p>
    <w:p w:rsidR="005505C5" w:rsidRPr="005505C5" w:rsidRDefault="005505C5" w:rsidP="005505C5">
      <w:pPr>
        <w:numPr>
          <w:ilvl w:val="0"/>
          <w:numId w:val="7"/>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выражать собственную позицию по вопросу познаваемости мира и аргументировать ее.</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Общество как сложная динамическая система</w:t>
      </w:r>
    </w:p>
    <w:p w:rsidR="005505C5" w:rsidRPr="005505C5" w:rsidRDefault="005505C5" w:rsidP="005505C5">
      <w:pPr>
        <w:numPr>
          <w:ilvl w:val="0"/>
          <w:numId w:val="8"/>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Устанавливать причинно-следственные связи между состоянием различных сфер жизни общества и общественным развитием в целом;</w:t>
      </w:r>
    </w:p>
    <w:p w:rsidR="005505C5" w:rsidRPr="005505C5" w:rsidRDefault="005505C5" w:rsidP="005505C5">
      <w:pPr>
        <w:numPr>
          <w:ilvl w:val="0"/>
          <w:numId w:val="8"/>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опираясь на теоретические положения и материалы СМИ, тенденции и перспективы общественного развития;</w:t>
      </w:r>
    </w:p>
    <w:p w:rsidR="005505C5" w:rsidRPr="005505C5" w:rsidRDefault="005505C5" w:rsidP="005505C5">
      <w:pPr>
        <w:numPr>
          <w:ilvl w:val="0"/>
          <w:numId w:val="8"/>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Экономика</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Выделять и формулировать характерные особенности рыночных структур;</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противоречия рынка;</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раскрывать роль и место фондового рынка в рыночных структурах;</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раскрывать возможности финансирования малых и крупных фирм;</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обосновывать выбор форм бизнеса в конкретных ситуациях;</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различать источники финансирования малых и крупных предприятий;</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определять практическое назначение основных функций менеджмента;</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определять место маркетинга в деятельности организации;</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применять полученные знания для выполнения социальных ролей работника и производителя;</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i/>
          <w:iCs/>
          <w:color w:val="212121"/>
          <w:sz w:val="28"/>
          <w:lang w:eastAsia="ru-RU"/>
        </w:rPr>
        <w:t>оценивать свои возможности трудоустройства в условиях рынка труда;</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раскрывать фазы экономического цикла;</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505C5" w:rsidRPr="005505C5" w:rsidRDefault="005505C5" w:rsidP="005505C5">
      <w:pPr>
        <w:numPr>
          <w:ilvl w:val="0"/>
          <w:numId w:val="9"/>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Социальные отношения</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Выделять причины социального неравенства в истории и современном обществе;</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высказывать обоснованное суждение о факторах, обеспечивающих успешность самореализации молодежи в современных условиях;</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анализировать ситуации, связанные с различными способами разрешения социальных конфликтов;</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выражать собственное отношение к различным способам разрешения социальных конфликтов;</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находить и анализировать социальную информацию о тенденциях развития семьи в современном обществе;</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505C5" w:rsidRPr="005505C5" w:rsidRDefault="005505C5" w:rsidP="005505C5">
      <w:pPr>
        <w:numPr>
          <w:ilvl w:val="0"/>
          <w:numId w:val="10"/>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анализировать численность населения и динамику ее изменений в мире и в России.</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Политика</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выделять основные этапы избирательной кампании;</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 перспективе осознанно участвовать в избирательных кампаниях;</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отбирать и систематизировать информацию СМИ о функциях и значении местного самоуправления;</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lastRenderedPageBreak/>
        <w:t>      </w:t>
      </w:r>
      <w:r w:rsidRPr="005505C5">
        <w:rPr>
          <w:rFonts w:ascii="Times New Roman" w:eastAsia="Times New Roman" w:hAnsi="Times New Roman" w:cs="Times New Roman"/>
          <w:i/>
          <w:iCs/>
          <w:color w:val="212121"/>
          <w:sz w:val="28"/>
          <w:lang w:eastAsia="ru-RU"/>
        </w:rPr>
        <w:t>самостоятельно давать аргументированную оценку личных качеств и деятельности политических лидеров;</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характеризовать особенности политического процесса в России;</w:t>
      </w:r>
    </w:p>
    <w:p w:rsidR="005505C5" w:rsidRPr="005505C5" w:rsidRDefault="005505C5" w:rsidP="005505C5">
      <w:pPr>
        <w:numPr>
          <w:ilvl w:val="0"/>
          <w:numId w:val="1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анализировать основные тенденции современного политического процесса.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 </w:t>
      </w:r>
    </w:p>
    <w:p w:rsidR="005505C5" w:rsidRPr="005505C5" w:rsidRDefault="005505C5" w:rsidP="005505C5">
      <w:pPr>
        <w:shd w:val="clear" w:color="auto" w:fill="FFFFFF"/>
        <w:spacing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i/>
          <w:iCs/>
          <w:color w:val="212121"/>
          <w:sz w:val="28"/>
          <w:lang w:eastAsia="ru-RU"/>
        </w:rPr>
        <w:t>Правовое регулирование общественных отношений</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Действовать в пределах правовых норм для успешного решения жизненных задач в разных сферах общественных отношений;</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перечислять участников законотворческого процесса и раскрывать их функции;</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характеризовать механизм судебной защиты прав человека и гражданина в РФ;</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ориентироваться в предпринимательских правоотношениях;</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выявлять общественную опасность коррупции для гражданина, общества и государства;</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применять знание основных норм права в ситуациях повседневной жизни, прогнозировать последствия принимаемых решений;</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оценивать происходящие события и поведение людей с точки зрения соответствия закону;</w:t>
      </w:r>
    </w:p>
    <w:p w:rsidR="005505C5" w:rsidRPr="005505C5" w:rsidRDefault="005505C5" w:rsidP="005505C5">
      <w:pPr>
        <w:numPr>
          <w:ilvl w:val="0"/>
          <w:numId w:val="1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5505C5">
        <w:rPr>
          <w:rFonts w:ascii="Times New Roman" w:eastAsia="Times New Roman" w:hAnsi="Times New Roman" w:cs="Times New Roman"/>
          <w:color w:val="212121"/>
          <w:sz w:val="14"/>
          <w:szCs w:val="14"/>
          <w:lang w:eastAsia="ru-RU"/>
        </w:rPr>
        <w:t>      </w:t>
      </w:r>
      <w:r w:rsidRPr="005505C5">
        <w:rPr>
          <w:rFonts w:ascii="Times New Roman" w:eastAsia="Times New Roman" w:hAnsi="Times New Roman" w:cs="Times New Roman"/>
          <w:i/>
          <w:iCs/>
          <w:color w:val="212121"/>
          <w:sz w:val="28"/>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505C5" w:rsidRPr="005505C5" w:rsidRDefault="005505C5" w:rsidP="005505C5">
      <w:pPr>
        <w:shd w:val="clear" w:color="auto" w:fill="FFFFFF"/>
        <w:spacing w:line="240" w:lineRule="auto"/>
        <w:rPr>
          <w:rFonts w:ascii="Helvetica" w:eastAsia="Times New Roman" w:hAnsi="Helvetica" w:cs="Helvetica"/>
          <w:color w:val="212121"/>
          <w:sz w:val="23"/>
          <w:szCs w:val="23"/>
          <w:lang w:eastAsia="ru-RU"/>
        </w:rPr>
      </w:pPr>
      <w:r w:rsidRPr="005505C5">
        <w:rPr>
          <w:rFonts w:ascii="Helvetica" w:eastAsia="Times New Roman" w:hAnsi="Helvetica" w:cs="Helvetica"/>
          <w:color w:val="212121"/>
          <w:sz w:val="23"/>
          <w:szCs w:val="23"/>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B375AA"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B375AA" w:rsidP="005505C5">
      <w:pPr>
        <w:shd w:val="clear" w:color="auto" w:fill="FFFFFF"/>
        <w:spacing w:after="0" w:line="240" w:lineRule="auto"/>
        <w:rPr>
          <w:rFonts w:ascii="Helvetica" w:eastAsia="Times New Roman" w:hAnsi="Helvetica" w:cs="Helvetica"/>
          <w:color w:val="212121"/>
          <w:sz w:val="28"/>
          <w:szCs w:val="28"/>
          <w:lang w:eastAsia="ru-RU"/>
        </w:rPr>
      </w:pPr>
      <w:r>
        <w:rPr>
          <w:rFonts w:ascii="Helvetica" w:eastAsia="Times New Roman" w:hAnsi="Helvetica" w:cs="Helvetica"/>
          <w:color w:val="212121"/>
          <w:sz w:val="28"/>
          <w:szCs w:val="28"/>
          <w:lang w:eastAsia="ru-RU"/>
        </w:rPr>
        <w:lastRenderedPageBreak/>
        <w:t xml:space="preserve">                 </w:t>
      </w:r>
      <w:r w:rsidR="00272837">
        <w:rPr>
          <w:rFonts w:ascii="Helvetica" w:eastAsia="Times New Roman" w:hAnsi="Helvetica" w:cs="Helvetica"/>
          <w:color w:val="212121"/>
          <w:sz w:val="28"/>
          <w:szCs w:val="28"/>
          <w:lang w:eastAsia="ru-RU"/>
        </w:rPr>
        <w:t xml:space="preserve"> </w:t>
      </w:r>
      <w:r w:rsidR="005505C5" w:rsidRPr="005505C5">
        <w:rPr>
          <w:rFonts w:ascii="Times New Roman" w:eastAsia="Times New Roman" w:hAnsi="Times New Roman" w:cs="Times New Roman"/>
          <w:b/>
          <w:bCs/>
          <w:color w:val="212121"/>
          <w:sz w:val="28"/>
          <w:lang w:eastAsia="ru-RU"/>
        </w:rPr>
        <w:t>Содержание курса «Обществознание» в 10 классе</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Тема I — Человек в обществе.(</w:t>
      </w:r>
      <w:r w:rsidR="00DA5B9C">
        <w:rPr>
          <w:rFonts w:ascii="Times New Roman" w:eastAsia="Times New Roman" w:hAnsi="Times New Roman" w:cs="Times New Roman"/>
          <w:b/>
          <w:bCs/>
          <w:color w:val="212121"/>
          <w:sz w:val="28"/>
          <w:lang w:eastAsia="ru-RU"/>
        </w:rPr>
        <w:t>27</w:t>
      </w:r>
      <w:r w:rsidRPr="005505C5">
        <w:rPr>
          <w:rFonts w:ascii="Times New Roman" w:eastAsia="Times New Roman" w:hAnsi="Times New Roman" w:cs="Times New Roman"/>
          <w:b/>
          <w:bCs/>
          <w:color w:val="212121"/>
          <w:sz w:val="28"/>
          <w:lang w:eastAsia="ru-RU"/>
        </w:rPr>
        <w:t xml:space="preserve"> ч)</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r w:rsidRPr="005505C5">
        <w:rPr>
          <w:rFonts w:ascii="Times New Roman" w:eastAsia="Times New Roman" w:hAnsi="Times New Roman" w:cs="Times New Roman"/>
          <w:color w:val="212121"/>
          <w:sz w:val="28"/>
          <w:szCs w:val="28"/>
          <w:lang w:eastAsia="ru-RU"/>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5505C5">
        <w:rPr>
          <w:rFonts w:ascii="Times New Roman" w:eastAsia="Times New Roman" w:hAnsi="Times New Roman" w:cs="Times New Roman"/>
          <w:color w:val="212121"/>
          <w:sz w:val="28"/>
          <w:szCs w:val="28"/>
          <w:lang w:eastAsia="ru-RU"/>
        </w:rPr>
        <w:t>Многовариантность</w:t>
      </w:r>
      <w:proofErr w:type="spellEnd"/>
      <w:r w:rsidRPr="005505C5">
        <w:rPr>
          <w:rFonts w:ascii="Times New Roman" w:eastAsia="Times New Roman" w:hAnsi="Times New Roman" w:cs="Times New Roman"/>
          <w:color w:val="212121"/>
          <w:sz w:val="28"/>
          <w:szCs w:val="28"/>
          <w:lang w:eastAsia="ru-RU"/>
        </w:rPr>
        <w:t xml:space="preserve"> общественного развития. Целостность и противоречивость современного мира. Проблема общественного прогресса. </w:t>
      </w:r>
      <w:proofErr w:type="gramStart"/>
      <w:r w:rsidRPr="005505C5">
        <w:rPr>
          <w:rFonts w:ascii="Times New Roman" w:eastAsia="Times New Roman" w:hAnsi="Times New Roman" w:cs="Times New Roman"/>
          <w:color w:val="212121"/>
          <w:sz w:val="28"/>
          <w:szCs w:val="28"/>
          <w:lang w:eastAsia="ru-RU"/>
        </w:rPr>
        <w:t>Биологическое</w:t>
      </w:r>
      <w:proofErr w:type="gramEnd"/>
      <w:r w:rsidRPr="005505C5">
        <w:rPr>
          <w:rFonts w:ascii="Times New Roman" w:eastAsia="Times New Roman" w:hAnsi="Times New Roman" w:cs="Times New Roman"/>
          <w:color w:val="212121"/>
          <w:sz w:val="28"/>
          <w:szCs w:val="28"/>
          <w:lang w:eastAsia="ru-RU"/>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и её мотивация. Многообразие видов деятельности. Сознание и деятельность. Общественное и индивидуальное сознание. Познаваем</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ли мир. Познание чувственное и рациональное. Истина и её критерии. Особенности научного познания. Социальные и гуманитарные</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Тема II — Общество как мир культуры. (2</w:t>
      </w:r>
      <w:r w:rsidR="00DA5B9C">
        <w:rPr>
          <w:rFonts w:ascii="Times New Roman" w:eastAsia="Times New Roman" w:hAnsi="Times New Roman" w:cs="Times New Roman"/>
          <w:b/>
          <w:bCs/>
          <w:color w:val="212121"/>
          <w:sz w:val="28"/>
          <w:lang w:eastAsia="ru-RU"/>
        </w:rPr>
        <w:t>1</w:t>
      </w:r>
      <w:r w:rsidRPr="005505C5">
        <w:rPr>
          <w:rFonts w:ascii="Times New Roman" w:eastAsia="Times New Roman" w:hAnsi="Times New Roman" w:cs="Times New Roman"/>
          <w:b/>
          <w:bCs/>
          <w:color w:val="212121"/>
          <w:sz w:val="28"/>
          <w:lang w:eastAsia="ru-RU"/>
        </w:rPr>
        <w:t>ч)</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xml:space="preserve">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w:t>
      </w:r>
      <w:proofErr w:type="gramStart"/>
      <w:r w:rsidRPr="005505C5">
        <w:rPr>
          <w:rFonts w:ascii="Times New Roman" w:eastAsia="Times New Roman" w:hAnsi="Times New Roman" w:cs="Times New Roman"/>
          <w:color w:val="212121"/>
          <w:sz w:val="28"/>
          <w:szCs w:val="28"/>
          <w:lang w:eastAsia="ru-RU"/>
        </w:rPr>
        <w:t>под</w:t>
      </w:r>
      <w:proofErr w:type="gramEnd"/>
      <w:r w:rsidRPr="005505C5">
        <w:rPr>
          <w:rFonts w:ascii="Times New Roman" w:eastAsia="Times New Roman" w:hAnsi="Times New Roman" w:cs="Times New Roman"/>
          <w:color w:val="212121"/>
          <w:sz w:val="28"/>
          <w:szCs w:val="28"/>
          <w:lang w:eastAsia="ru-RU"/>
        </w:rPr>
        <w:t>-</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5505C5" w:rsidRPr="005505C5" w:rsidRDefault="005505C5" w:rsidP="005505C5">
      <w:pPr>
        <w:shd w:val="clear" w:color="auto" w:fill="FFFFFF"/>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Тема III — Правовое регулирование общественных отношений.(5</w:t>
      </w:r>
      <w:r w:rsidR="00DA5B9C">
        <w:rPr>
          <w:rFonts w:ascii="Times New Roman" w:eastAsia="Times New Roman" w:hAnsi="Times New Roman" w:cs="Times New Roman"/>
          <w:b/>
          <w:bCs/>
          <w:color w:val="212121"/>
          <w:sz w:val="28"/>
          <w:lang w:eastAsia="ru-RU"/>
        </w:rPr>
        <w:t>4</w:t>
      </w:r>
      <w:r w:rsidRPr="005505C5">
        <w:rPr>
          <w:rFonts w:ascii="Times New Roman" w:eastAsia="Times New Roman" w:hAnsi="Times New Roman" w:cs="Times New Roman"/>
          <w:b/>
          <w:bCs/>
          <w:color w:val="212121"/>
          <w:sz w:val="28"/>
          <w:lang w:eastAsia="ru-RU"/>
        </w:rPr>
        <w:t>ч)</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w:t>
      </w:r>
      <w:r w:rsidRPr="005505C5">
        <w:rPr>
          <w:rFonts w:ascii="Times New Roman" w:eastAsia="Times New Roman" w:hAnsi="Times New Roman" w:cs="Times New Roman"/>
          <w:color w:val="212121"/>
          <w:sz w:val="28"/>
          <w:szCs w:val="28"/>
          <w:lang w:eastAsia="ru-RU"/>
        </w:rPr>
        <w:lastRenderedPageBreak/>
        <w:t>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color w:val="212121"/>
          <w:sz w:val="28"/>
          <w:szCs w:val="28"/>
          <w:lang w:eastAsia="ru-RU"/>
        </w:rPr>
        <w:t>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5505C5" w:rsidRPr="005505C5" w:rsidRDefault="005505C5" w:rsidP="005505C5">
      <w:pPr>
        <w:shd w:val="clear" w:color="auto" w:fill="FFFFFF"/>
        <w:spacing w:after="0" w:line="240" w:lineRule="auto"/>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Заключение. </w:t>
      </w:r>
      <w:r w:rsidRPr="005505C5">
        <w:rPr>
          <w:rFonts w:ascii="Times New Roman" w:eastAsia="Times New Roman" w:hAnsi="Times New Roman" w:cs="Times New Roman"/>
          <w:color w:val="212121"/>
          <w:sz w:val="28"/>
          <w:szCs w:val="28"/>
          <w:lang w:eastAsia="ru-RU"/>
        </w:rPr>
        <w:t>Человек и глобальные вызовы современного общества. Человек в мире информации. Человек и ценности современного общества.</w:t>
      </w:r>
    </w:p>
    <w:p w:rsidR="005505C5" w:rsidRPr="005505C5" w:rsidRDefault="005505C5" w:rsidP="005505C5">
      <w:pPr>
        <w:shd w:val="clear" w:color="auto" w:fill="FFFFFF"/>
        <w:spacing w:line="240" w:lineRule="auto"/>
        <w:jc w:val="both"/>
        <w:rPr>
          <w:rFonts w:ascii="Helvetica" w:eastAsia="Times New Roman" w:hAnsi="Helvetica" w:cs="Helvetica"/>
          <w:color w:val="212121"/>
          <w:sz w:val="23"/>
          <w:szCs w:val="23"/>
          <w:lang w:eastAsia="ru-RU"/>
        </w:rPr>
      </w:pPr>
      <w:r w:rsidRPr="005505C5">
        <w:rPr>
          <w:rFonts w:ascii="Helvetica" w:eastAsia="Times New Roman" w:hAnsi="Helvetica" w:cs="Helvetica"/>
          <w:color w:val="212121"/>
          <w:sz w:val="23"/>
          <w:szCs w:val="23"/>
          <w:lang w:eastAsia="ru-RU"/>
        </w:rPr>
        <w:t> </w:t>
      </w:r>
    </w:p>
    <w:p w:rsidR="005505C5" w:rsidRPr="0001224F" w:rsidRDefault="00B375AA" w:rsidP="00B375AA">
      <w:pPr>
        <w:shd w:val="clear" w:color="auto" w:fill="FFFFFF"/>
        <w:spacing w:line="240" w:lineRule="auto"/>
        <w:rPr>
          <w:rFonts w:ascii="Helvetica" w:eastAsia="Times New Roman" w:hAnsi="Helvetica" w:cs="Helvetica"/>
          <w:color w:val="212121"/>
          <w:sz w:val="28"/>
          <w:szCs w:val="28"/>
          <w:lang w:eastAsia="ru-RU"/>
        </w:rPr>
      </w:pPr>
      <w:r>
        <w:rPr>
          <w:rFonts w:ascii="Helvetica" w:eastAsia="Times New Roman" w:hAnsi="Helvetica" w:cs="Helvetica"/>
          <w:color w:val="212121"/>
          <w:sz w:val="23"/>
          <w:szCs w:val="23"/>
          <w:lang w:eastAsia="ru-RU"/>
        </w:rPr>
        <w:t xml:space="preserve">                                </w:t>
      </w:r>
      <w:r w:rsidR="005505C5" w:rsidRPr="005505C5">
        <w:rPr>
          <w:rFonts w:ascii="Helvetica" w:eastAsia="Times New Roman" w:hAnsi="Helvetica" w:cs="Helvetica"/>
          <w:b/>
          <w:bCs/>
          <w:color w:val="212121"/>
          <w:lang w:eastAsia="ru-RU"/>
        </w:rPr>
        <w:t> </w:t>
      </w:r>
      <w:r w:rsidR="0001224F">
        <w:rPr>
          <w:rFonts w:ascii="Helvetica" w:eastAsia="Times New Roman" w:hAnsi="Helvetica" w:cs="Helvetica"/>
          <w:b/>
          <w:bCs/>
          <w:color w:val="212121"/>
          <w:lang w:eastAsia="ru-RU"/>
        </w:rPr>
        <w:t xml:space="preserve">        </w:t>
      </w:r>
      <w:r w:rsidR="0001224F" w:rsidRPr="0001224F">
        <w:rPr>
          <w:rFonts w:ascii="Times New Roman" w:eastAsia="Calibri" w:hAnsi="Times New Roman" w:cs="Times New Roman"/>
          <w:b/>
          <w:sz w:val="28"/>
          <w:szCs w:val="28"/>
        </w:rPr>
        <w:t>Учебно-тематический план</w:t>
      </w:r>
    </w:p>
    <w:p w:rsidR="005505C5" w:rsidRPr="005505C5" w:rsidRDefault="005505C5" w:rsidP="005505C5">
      <w:pPr>
        <w:shd w:val="clear" w:color="auto" w:fill="FFFFFF"/>
        <w:spacing w:after="0" w:line="322" w:lineRule="atLeast"/>
        <w:jc w:val="both"/>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tbl>
      <w:tblPr>
        <w:tblW w:w="10065" w:type="dxa"/>
        <w:tblInd w:w="-60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05"/>
        <w:gridCol w:w="3260"/>
      </w:tblGrid>
      <w:tr w:rsidR="0001224F" w:rsidRPr="005505C5" w:rsidTr="0001224F">
        <w:trPr>
          <w:trHeight w:val="402"/>
        </w:trPr>
        <w:tc>
          <w:tcPr>
            <w:tcW w:w="680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rPr>
                <w:rFonts w:ascii="Times New Roman" w:eastAsia="Times New Roman" w:hAnsi="Times New Roman" w:cs="Times New Roman"/>
                <w:b/>
                <w:bCs/>
                <w:color w:val="212121"/>
                <w:sz w:val="28"/>
                <w:lang w:eastAsia="ru-RU"/>
              </w:rPr>
            </w:pPr>
            <w:r>
              <w:rPr>
                <w:rFonts w:ascii="Times New Roman" w:eastAsia="Times New Roman" w:hAnsi="Times New Roman" w:cs="Times New Roman"/>
                <w:b/>
                <w:bCs/>
                <w:color w:val="212121"/>
                <w:sz w:val="28"/>
                <w:lang w:eastAsia="ru-RU"/>
              </w:rPr>
              <w:t xml:space="preserve">                    </w:t>
            </w:r>
            <w:r w:rsidRPr="005505C5">
              <w:rPr>
                <w:rFonts w:ascii="Times New Roman" w:eastAsia="Times New Roman" w:hAnsi="Times New Roman" w:cs="Times New Roman"/>
                <w:b/>
                <w:bCs/>
                <w:color w:val="212121"/>
                <w:sz w:val="28"/>
                <w:lang w:eastAsia="ru-RU"/>
              </w:rPr>
              <w:t>Тема</w:t>
            </w:r>
          </w:p>
        </w:tc>
        <w:tc>
          <w:tcPr>
            <w:tcW w:w="32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224F" w:rsidRDefault="0001224F" w:rsidP="005505C5">
            <w:pPr>
              <w:spacing w:after="0" w:line="240" w:lineRule="auto"/>
              <w:jc w:val="center"/>
              <w:rPr>
                <w:rFonts w:ascii="Times New Roman" w:eastAsia="Times New Roman" w:hAnsi="Times New Roman" w:cs="Times New Roman"/>
                <w:b/>
                <w:bCs/>
                <w:color w:val="212121"/>
                <w:sz w:val="28"/>
                <w:lang w:eastAsia="ru-RU"/>
              </w:rPr>
            </w:pPr>
            <w:r>
              <w:rPr>
                <w:rFonts w:ascii="Times New Roman" w:eastAsia="Times New Roman" w:hAnsi="Times New Roman" w:cs="Times New Roman"/>
                <w:b/>
                <w:bCs/>
                <w:color w:val="212121"/>
                <w:sz w:val="28"/>
                <w:lang w:eastAsia="ru-RU"/>
              </w:rPr>
              <w:t>Количество часов</w:t>
            </w:r>
          </w:p>
        </w:tc>
      </w:tr>
      <w:tr w:rsidR="0001224F" w:rsidRPr="005505C5" w:rsidTr="0001224F">
        <w:trPr>
          <w:trHeight w:val="402"/>
        </w:trPr>
        <w:tc>
          <w:tcPr>
            <w:tcW w:w="680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I. Человек в обществе</w:t>
            </w:r>
          </w:p>
        </w:tc>
        <w:tc>
          <w:tcPr>
            <w:tcW w:w="32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jc w:val="center"/>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27часов</w:t>
            </w:r>
          </w:p>
        </w:tc>
      </w:tr>
      <w:tr w:rsidR="0001224F" w:rsidRPr="005505C5" w:rsidTr="0001224F">
        <w:trPr>
          <w:trHeight w:val="402"/>
        </w:trPr>
        <w:tc>
          <w:tcPr>
            <w:tcW w:w="680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II. Общество как мир культуры</w:t>
            </w:r>
          </w:p>
        </w:tc>
        <w:tc>
          <w:tcPr>
            <w:tcW w:w="32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2</w:t>
            </w:r>
            <w:r>
              <w:rPr>
                <w:rFonts w:ascii="Times New Roman" w:eastAsia="Times New Roman" w:hAnsi="Times New Roman" w:cs="Times New Roman"/>
                <w:b/>
                <w:bCs/>
                <w:color w:val="212121"/>
                <w:sz w:val="28"/>
                <w:lang w:eastAsia="ru-RU"/>
              </w:rPr>
              <w:t>1час</w:t>
            </w:r>
          </w:p>
        </w:tc>
      </w:tr>
      <w:tr w:rsidR="0001224F" w:rsidRPr="005505C5" w:rsidTr="0001224F">
        <w:trPr>
          <w:trHeight w:val="402"/>
        </w:trPr>
        <w:tc>
          <w:tcPr>
            <w:tcW w:w="680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224F" w:rsidRPr="005505C5" w:rsidRDefault="0001224F" w:rsidP="005505C5">
            <w:pPr>
              <w:spacing w:after="0" w:line="240" w:lineRule="auto"/>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III. Правовое регулирование общественных отношений</w:t>
            </w:r>
          </w:p>
        </w:tc>
        <w:tc>
          <w:tcPr>
            <w:tcW w:w="326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224F" w:rsidRPr="005505C5" w:rsidRDefault="0001224F" w:rsidP="00B375AA">
            <w:pPr>
              <w:spacing w:after="0" w:line="240" w:lineRule="auto"/>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5</w:t>
            </w:r>
            <w:r>
              <w:rPr>
                <w:rFonts w:ascii="Times New Roman" w:eastAsia="Times New Roman" w:hAnsi="Times New Roman" w:cs="Times New Roman"/>
                <w:b/>
                <w:bCs/>
                <w:color w:val="212121"/>
                <w:sz w:val="28"/>
                <w:lang w:eastAsia="ru-RU"/>
              </w:rPr>
              <w:t>4часа</w:t>
            </w:r>
          </w:p>
        </w:tc>
      </w:tr>
      <w:tr w:rsidR="0001224F" w:rsidRPr="005505C5" w:rsidTr="0001224F">
        <w:trPr>
          <w:trHeight w:val="441"/>
        </w:trPr>
        <w:tc>
          <w:tcPr>
            <w:tcW w:w="6805" w:type="dxa"/>
            <w:tcBorders>
              <w:top w:val="single" w:sz="6" w:space="0" w:color="000000"/>
              <w:right w:val="single" w:sz="6" w:space="0" w:color="000000"/>
            </w:tcBorders>
            <w:shd w:val="clear" w:color="auto" w:fill="FFFFFF"/>
            <w:tcMar>
              <w:top w:w="0" w:type="dxa"/>
              <w:left w:w="101" w:type="dxa"/>
              <w:bottom w:w="0" w:type="dxa"/>
              <w:right w:w="101" w:type="dxa"/>
            </w:tcMar>
            <w:hideMark/>
          </w:tcPr>
          <w:p w:rsidR="0001224F" w:rsidRPr="00DA5B9C" w:rsidRDefault="0001224F" w:rsidP="005505C5">
            <w:pPr>
              <w:spacing w:after="0" w:line="240" w:lineRule="auto"/>
              <w:ind w:left="34"/>
              <w:rPr>
                <w:rFonts w:ascii="Helvetica" w:eastAsia="Times New Roman" w:hAnsi="Helvetica" w:cs="Helvetica"/>
                <w:b/>
                <w:color w:val="212121"/>
                <w:sz w:val="28"/>
                <w:szCs w:val="28"/>
                <w:lang w:eastAsia="ru-RU"/>
              </w:rPr>
            </w:pPr>
            <w:r w:rsidRPr="00DA5B9C">
              <w:rPr>
                <w:rFonts w:ascii="Times New Roman" w:eastAsia="Times New Roman" w:hAnsi="Times New Roman" w:cs="Times New Roman"/>
                <w:b/>
                <w:color w:val="212121"/>
                <w:sz w:val="28"/>
                <w:szCs w:val="28"/>
                <w:lang w:eastAsia="ru-RU"/>
              </w:rPr>
              <w:t>Итого</w:t>
            </w:r>
          </w:p>
        </w:tc>
        <w:tc>
          <w:tcPr>
            <w:tcW w:w="3260" w:type="dxa"/>
            <w:tcBorders>
              <w:top w:val="single" w:sz="6" w:space="0" w:color="000000"/>
              <w:left w:val="single" w:sz="6" w:space="0" w:color="000000"/>
            </w:tcBorders>
            <w:shd w:val="clear" w:color="auto" w:fill="FFFFFF"/>
            <w:tcMar>
              <w:top w:w="0" w:type="dxa"/>
              <w:left w:w="101" w:type="dxa"/>
              <w:bottom w:w="0" w:type="dxa"/>
              <w:right w:w="101" w:type="dxa"/>
            </w:tcMar>
            <w:hideMark/>
          </w:tcPr>
          <w:p w:rsidR="0001224F" w:rsidRPr="005505C5" w:rsidRDefault="0001224F" w:rsidP="00DA5B9C">
            <w:pPr>
              <w:spacing w:after="0" w:line="240" w:lineRule="auto"/>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 xml:space="preserve">              </w:t>
            </w:r>
            <w:r w:rsidRPr="005505C5">
              <w:rPr>
                <w:rFonts w:ascii="Times New Roman" w:eastAsia="Times New Roman" w:hAnsi="Times New Roman" w:cs="Times New Roman"/>
                <w:b/>
                <w:bCs/>
                <w:color w:val="212121"/>
                <w:sz w:val="28"/>
                <w:lang w:eastAsia="ru-RU"/>
              </w:rPr>
              <w:t>10</w:t>
            </w:r>
            <w:r>
              <w:rPr>
                <w:rFonts w:ascii="Times New Roman" w:eastAsia="Times New Roman" w:hAnsi="Times New Roman" w:cs="Times New Roman"/>
                <w:b/>
                <w:bCs/>
                <w:color w:val="212121"/>
                <w:sz w:val="28"/>
                <w:lang w:eastAsia="ru-RU"/>
              </w:rPr>
              <w:t>2</w:t>
            </w:r>
            <w:r w:rsidRPr="005505C5">
              <w:rPr>
                <w:rFonts w:ascii="Times New Roman" w:eastAsia="Times New Roman" w:hAnsi="Times New Roman" w:cs="Times New Roman"/>
                <w:b/>
                <w:bCs/>
                <w:color w:val="212121"/>
                <w:sz w:val="28"/>
                <w:lang w:eastAsia="ru-RU"/>
              </w:rPr>
              <w:t>час</w:t>
            </w:r>
            <w:r>
              <w:rPr>
                <w:rFonts w:ascii="Times New Roman" w:eastAsia="Times New Roman" w:hAnsi="Times New Roman" w:cs="Times New Roman"/>
                <w:b/>
                <w:bCs/>
                <w:color w:val="212121"/>
                <w:sz w:val="28"/>
                <w:lang w:eastAsia="ru-RU"/>
              </w:rPr>
              <w:t>а</w:t>
            </w:r>
          </w:p>
        </w:tc>
      </w:tr>
    </w:tbl>
    <w:p w:rsidR="0001224F" w:rsidRDefault="005505C5" w:rsidP="0001224F">
      <w:pPr>
        <w:shd w:val="clear" w:color="auto" w:fill="FFFFFF"/>
        <w:spacing w:line="322" w:lineRule="atLeast"/>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01224F" w:rsidRPr="0001224F" w:rsidRDefault="0001224F" w:rsidP="0001224F">
      <w:pPr>
        <w:shd w:val="clear" w:color="auto" w:fill="FFFFFF"/>
        <w:spacing w:line="322" w:lineRule="atLeast"/>
        <w:rPr>
          <w:rFonts w:ascii="Helvetica" w:eastAsia="Times New Roman" w:hAnsi="Helvetica" w:cs="Helvetica"/>
          <w:color w:val="212121"/>
          <w:sz w:val="28"/>
          <w:szCs w:val="28"/>
          <w:lang w:eastAsia="ru-RU"/>
        </w:rPr>
      </w:pPr>
      <w:r w:rsidRPr="00223C8F">
        <w:rPr>
          <w:rFonts w:ascii="Times New Roman" w:eastAsia="Calibri" w:hAnsi="Times New Roman" w:cs="Times New Roman"/>
          <w:b/>
          <w:sz w:val="24"/>
          <w:szCs w:val="24"/>
        </w:rPr>
        <w:t>Материально – техническое и информационно – техническое обеспечение:</w:t>
      </w:r>
    </w:p>
    <w:p w:rsidR="0001224F" w:rsidRPr="00223C8F" w:rsidRDefault="0001224F" w:rsidP="0001224F">
      <w:pPr>
        <w:numPr>
          <w:ilvl w:val="0"/>
          <w:numId w:val="13"/>
        </w:numPr>
        <w:spacing w:after="0" w:line="240" w:lineRule="auto"/>
        <w:jc w:val="both"/>
        <w:rPr>
          <w:rFonts w:ascii="Times New Roman" w:eastAsia="Calibri" w:hAnsi="Times New Roman" w:cs="Times New Roman"/>
          <w:sz w:val="24"/>
          <w:szCs w:val="24"/>
        </w:rPr>
      </w:pPr>
      <w:r w:rsidRPr="00223C8F">
        <w:rPr>
          <w:rFonts w:ascii="Times New Roman" w:eastAsia="Calibri" w:hAnsi="Times New Roman" w:cs="Times New Roman"/>
          <w:sz w:val="24"/>
          <w:szCs w:val="24"/>
        </w:rPr>
        <w:t>Кабинет истории</w:t>
      </w:r>
    </w:p>
    <w:p w:rsidR="0001224F" w:rsidRPr="00223C8F" w:rsidRDefault="0001224F" w:rsidP="0001224F">
      <w:pPr>
        <w:numPr>
          <w:ilvl w:val="0"/>
          <w:numId w:val="13"/>
        </w:numPr>
        <w:spacing w:after="0" w:line="240" w:lineRule="auto"/>
        <w:jc w:val="both"/>
        <w:rPr>
          <w:rFonts w:ascii="Times New Roman" w:eastAsia="Calibri" w:hAnsi="Times New Roman" w:cs="Times New Roman"/>
          <w:sz w:val="24"/>
          <w:szCs w:val="24"/>
        </w:rPr>
      </w:pPr>
      <w:r w:rsidRPr="00223C8F">
        <w:rPr>
          <w:rFonts w:ascii="Times New Roman" w:eastAsia="Calibri" w:hAnsi="Times New Roman" w:cs="Times New Roman"/>
          <w:sz w:val="24"/>
          <w:szCs w:val="24"/>
        </w:rPr>
        <w:t>Компьютер</w:t>
      </w:r>
    </w:p>
    <w:p w:rsidR="0001224F" w:rsidRPr="00223C8F" w:rsidRDefault="0001224F" w:rsidP="0001224F">
      <w:pPr>
        <w:numPr>
          <w:ilvl w:val="0"/>
          <w:numId w:val="13"/>
        </w:numPr>
        <w:spacing w:after="0" w:line="240" w:lineRule="auto"/>
        <w:jc w:val="both"/>
        <w:rPr>
          <w:rFonts w:ascii="Times New Roman" w:eastAsia="Calibri" w:hAnsi="Times New Roman" w:cs="Times New Roman"/>
          <w:sz w:val="24"/>
          <w:szCs w:val="24"/>
        </w:rPr>
      </w:pPr>
      <w:r w:rsidRPr="00223C8F">
        <w:rPr>
          <w:rFonts w:ascii="Times New Roman" w:eastAsia="Calibri" w:hAnsi="Times New Roman" w:cs="Times New Roman"/>
          <w:sz w:val="24"/>
          <w:szCs w:val="24"/>
        </w:rPr>
        <w:t>Электронные средства обучения</w:t>
      </w:r>
    </w:p>
    <w:p w:rsidR="005505C5" w:rsidRPr="005505C5" w:rsidRDefault="005505C5" w:rsidP="005505C5">
      <w:pPr>
        <w:shd w:val="clear" w:color="auto" w:fill="FFFFFF"/>
        <w:spacing w:line="322" w:lineRule="atLeast"/>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lastRenderedPageBreak/>
        <w:t> </w:t>
      </w:r>
    </w:p>
    <w:p w:rsidR="005505C5" w:rsidRPr="005505C5" w:rsidRDefault="005505C5" w:rsidP="005505C5">
      <w:pPr>
        <w:shd w:val="clear" w:color="auto" w:fill="FFFFFF"/>
        <w:spacing w:after="0" w:line="322" w:lineRule="atLeast"/>
        <w:jc w:val="center"/>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5505C5">
      <w:pPr>
        <w:shd w:val="clear" w:color="auto" w:fill="FFFFFF"/>
        <w:spacing w:after="0" w:line="322" w:lineRule="atLeast"/>
        <w:rPr>
          <w:rFonts w:ascii="Helvetica" w:eastAsia="Times New Roman" w:hAnsi="Helvetica" w:cs="Helvetica"/>
          <w:color w:val="212121"/>
          <w:sz w:val="28"/>
          <w:szCs w:val="28"/>
          <w:lang w:eastAsia="ru-RU"/>
        </w:rPr>
      </w:pPr>
      <w:r w:rsidRPr="005505C5">
        <w:rPr>
          <w:rFonts w:ascii="Times New Roman" w:eastAsia="Times New Roman" w:hAnsi="Times New Roman" w:cs="Times New Roman"/>
          <w:b/>
          <w:bCs/>
          <w:color w:val="212121"/>
          <w:sz w:val="28"/>
          <w:lang w:eastAsia="ru-RU"/>
        </w:rPr>
        <w:t> </w:t>
      </w:r>
    </w:p>
    <w:p w:rsidR="005505C5" w:rsidRPr="005505C5" w:rsidRDefault="005505C5" w:rsidP="00DA5B9C">
      <w:pPr>
        <w:shd w:val="clear" w:color="auto" w:fill="FFFFFF"/>
        <w:spacing w:after="0" w:line="322" w:lineRule="atLeast"/>
        <w:rPr>
          <w:rFonts w:ascii="Helvetica" w:eastAsia="Times New Roman" w:hAnsi="Helvetica" w:cs="Helvetica"/>
          <w:color w:val="212121"/>
          <w:sz w:val="23"/>
          <w:szCs w:val="23"/>
          <w:lang w:eastAsia="ru-RU"/>
        </w:rPr>
      </w:pPr>
      <w:r w:rsidRPr="005505C5">
        <w:rPr>
          <w:rFonts w:ascii="Times New Roman" w:eastAsia="Times New Roman" w:hAnsi="Times New Roman" w:cs="Times New Roman"/>
          <w:b/>
          <w:bCs/>
          <w:color w:val="212121"/>
          <w:sz w:val="28"/>
          <w:lang w:eastAsia="ru-RU"/>
        </w:rPr>
        <w:t>                             </w:t>
      </w:r>
    </w:p>
    <w:p w:rsidR="00994090" w:rsidRDefault="00994090"/>
    <w:sectPr w:rsidR="00994090" w:rsidSect="0099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F71"/>
    <w:multiLevelType w:val="multilevel"/>
    <w:tmpl w:val="785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66653"/>
    <w:multiLevelType w:val="multilevel"/>
    <w:tmpl w:val="915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A3EC9"/>
    <w:multiLevelType w:val="multilevel"/>
    <w:tmpl w:val="D78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13319"/>
    <w:multiLevelType w:val="multilevel"/>
    <w:tmpl w:val="4EF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E15F7"/>
    <w:multiLevelType w:val="multilevel"/>
    <w:tmpl w:val="D358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A1DDE"/>
    <w:multiLevelType w:val="hybridMultilevel"/>
    <w:tmpl w:val="24E00020"/>
    <w:lvl w:ilvl="0" w:tplc="0419000B">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6">
    <w:nsid w:val="2E4A0FDB"/>
    <w:multiLevelType w:val="multilevel"/>
    <w:tmpl w:val="F9DE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267E7B"/>
    <w:multiLevelType w:val="multilevel"/>
    <w:tmpl w:val="04E6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F55045"/>
    <w:multiLevelType w:val="multilevel"/>
    <w:tmpl w:val="483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D92D19"/>
    <w:multiLevelType w:val="multilevel"/>
    <w:tmpl w:val="BE7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322077"/>
    <w:multiLevelType w:val="multilevel"/>
    <w:tmpl w:val="5D9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6447F"/>
    <w:multiLevelType w:val="multilevel"/>
    <w:tmpl w:val="E1F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BC0F14"/>
    <w:multiLevelType w:val="multilevel"/>
    <w:tmpl w:val="330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4"/>
  </w:num>
  <w:num w:numId="5">
    <w:abstractNumId w:val="7"/>
  </w:num>
  <w:num w:numId="6">
    <w:abstractNumId w:val="12"/>
  </w:num>
  <w:num w:numId="7">
    <w:abstractNumId w:val="0"/>
  </w:num>
  <w:num w:numId="8">
    <w:abstractNumId w:val="6"/>
  </w:num>
  <w:num w:numId="9">
    <w:abstractNumId w:val="9"/>
  </w:num>
  <w:num w:numId="10">
    <w:abstractNumId w:val="1"/>
  </w:num>
  <w:num w:numId="11">
    <w:abstractNumId w:val="11"/>
  </w:num>
  <w:num w:numId="12">
    <w:abstractNumId w:val="1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05C5"/>
    <w:rsid w:val="0001224F"/>
    <w:rsid w:val="00272837"/>
    <w:rsid w:val="005505C5"/>
    <w:rsid w:val="00912636"/>
    <w:rsid w:val="00980E31"/>
    <w:rsid w:val="00994090"/>
    <w:rsid w:val="00B375AA"/>
    <w:rsid w:val="00BB3C9E"/>
    <w:rsid w:val="00DA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5C5"/>
    <w:rPr>
      <w:b/>
      <w:bCs/>
    </w:rPr>
  </w:style>
  <w:style w:type="character" w:styleId="a5">
    <w:name w:val="Hyperlink"/>
    <w:basedOn w:val="a0"/>
    <w:uiPriority w:val="99"/>
    <w:semiHidden/>
    <w:unhideWhenUsed/>
    <w:rsid w:val="005505C5"/>
    <w:rPr>
      <w:color w:val="0000FF"/>
      <w:u w:val="single"/>
    </w:rPr>
  </w:style>
  <w:style w:type="character" w:styleId="a6">
    <w:name w:val="Emphasis"/>
    <w:basedOn w:val="a0"/>
    <w:uiPriority w:val="20"/>
    <w:qFormat/>
    <w:rsid w:val="005505C5"/>
    <w:rPr>
      <w:i/>
      <w:iCs/>
    </w:rPr>
  </w:style>
  <w:style w:type="paragraph" w:styleId="a7">
    <w:name w:val="No Spacing"/>
    <w:uiPriority w:val="1"/>
    <w:qFormat/>
    <w:rsid w:val="00550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3</cp:revision>
  <dcterms:created xsi:type="dcterms:W3CDTF">2021-01-18T09:08:00Z</dcterms:created>
  <dcterms:modified xsi:type="dcterms:W3CDTF">2022-10-11T06:59:00Z</dcterms:modified>
</cp:coreProperties>
</file>