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C2" w:rsidRPr="00CA2DC5" w:rsidRDefault="008609C2" w:rsidP="008609C2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A2DC5">
        <w:rPr>
          <w:sz w:val="28"/>
          <w:szCs w:val="28"/>
          <w:lang w:eastAsia="en-US"/>
        </w:rPr>
        <w:t>Министерство образования Приморского края</w:t>
      </w:r>
    </w:p>
    <w:p w:rsidR="008609C2" w:rsidRPr="00CA2DC5" w:rsidRDefault="008609C2" w:rsidP="008609C2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8609C2" w:rsidRPr="00CA2DC5" w:rsidRDefault="008609C2" w:rsidP="008609C2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proofErr w:type="spellStart"/>
      <w:r w:rsidRPr="00CA2DC5">
        <w:rPr>
          <w:sz w:val="28"/>
          <w:szCs w:val="28"/>
          <w:lang w:eastAsia="en-US"/>
        </w:rPr>
        <w:t>Дальнереченский</w:t>
      </w:r>
      <w:proofErr w:type="spellEnd"/>
      <w:r w:rsidRPr="00CA2DC5">
        <w:rPr>
          <w:sz w:val="28"/>
          <w:szCs w:val="28"/>
          <w:lang w:eastAsia="en-US"/>
        </w:rPr>
        <w:t xml:space="preserve"> городской округ</w:t>
      </w:r>
    </w:p>
    <w:p w:rsidR="008609C2" w:rsidRPr="00E46354" w:rsidRDefault="008609C2" w:rsidP="008609C2">
      <w:pPr>
        <w:autoSpaceDE w:val="0"/>
        <w:autoSpaceDN w:val="0"/>
        <w:adjustRightInd w:val="0"/>
        <w:jc w:val="center"/>
        <w:rPr>
          <w:lang w:eastAsia="en-US"/>
        </w:rPr>
      </w:pPr>
    </w:p>
    <w:p w:rsidR="008609C2" w:rsidRPr="00E46354" w:rsidRDefault="008609C2" w:rsidP="008609C2">
      <w:pPr>
        <w:autoSpaceDE w:val="0"/>
        <w:autoSpaceDN w:val="0"/>
        <w:adjustRightInd w:val="0"/>
        <w:jc w:val="center"/>
        <w:rPr>
          <w:lang w:eastAsia="en-US"/>
        </w:rPr>
      </w:pPr>
      <w:r w:rsidRPr="00E46354">
        <w:rPr>
          <w:lang w:eastAsia="en-US"/>
        </w:rPr>
        <w:t xml:space="preserve">МУНИЦИПАЛЬНОЕ БЮДЖЕТНОЕ ОБЩЕОБРАЗОВАТЕЛЬНОЕ УЧРЕЖДЕНИЕ "СРЕДНЯЯ ОБЩЕОБРАЗОВАТЕЛЬНАЯ ШКОЛА № 2" </w:t>
      </w:r>
    </w:p>
    <w:p w:rsidR="008609C2" w:rsidRPr="00E46354" w:rsidRDefault="008609C2" w:rsidP="008609C2">
      <w:pPr>
        <w:autoSpaceDE w:val="0"/>
        <w:autoSpaceDN w:val="0"/>
        <w:adjustRightInd w:val="0"/>
        <w:jc w:val="center"/>
        <w:rPr>
          <w:lang w:eastAsia="en-US"/>
        </w:rPr>
      </w:pPr>
      <w:r w:rsidRPr="00E46354">
        <w:rPr>
          <w:lang w:eastAsia="en-US"/>
        </w:rPr>
        <w:t>ДАЛЬНЕРЕЧЕНСКОГО ГОРОДСКОГО ОКРУГА</w:t>
      </w:r>
    </w:p>
    <w:p w:rsidR="008609C2" w:rsidRPr="00E46354" w:rsidRDefault="008609C2" w:rsidP="008609C2">
      <w:pPr>
        <w:autoSpaceDE w:val="0"/>
        <w:autoSpaceDN w:val="0"/>
        <w:adjustRightInd w:val="0"/>
        <w:jc w:val="center"/>
        <w:rPr>
          <w:lang w:eastAsia="en-US"/>
        </w:rPr>
      </w:pPr>
    </w:p>
    <w:p w:rsidR="008609C2" w:rsidRPr="00E46354" w:rsidRDefault="008609C2" w:rsidP="008609C2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D5E55A" wp14:editId="2ECC800B">
            <wp:simplePos x="0" y="0"/>
            <wp:positionH relativeFrom="column">
              <wp:posOffset>3906520</wp:posOffset>
            </wp:positionH>
            <wp:positionV relativeFrom="paragraph">
              <wp:posOffset>9525</wp:posOffset>
            </wp:positionV>
            <wp:extent cx="2266950" cy="1838325"/>
            <wp:effectExtent l="0" t="0" r="0" b="0"/>
            <wp:wrapSquare wrapText="bothSides"/>
            <wp:docPr id="2" name="Рисунок 2" descr="C:\Users\1\Pictures\астрономия 10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астрономия 10 к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609C2" w:rsidRPr="00E46354" w:rsidRDefault="008609C2" w:rsidP="008609C2">
      <w:pPr>
        <w:autoSpaceDE w:val="0"/>
        <w:autoSpaceDN w:val="0"/>
        <w:adjustRightInd w:val="0"/>
        <w:jc w:val="center"/>
        <w:rPr>
          <w:lang w:eastAsia="en-US"/>
        </w:rPr>
      </w:pPr>
    </w:p>
    <w:p w:rsidR="008609C2" w:rsidRPr="00E46354" w:rsidRDefault="008609C2" w:rsidP="008609C2">
      <w:pPr>
        <w:autoSpaceDE w:val="0"/>
        <w:autoSpaceDN w:val="0"/>
        <w:adjustRightInd w:val="0"/>
        <w:jc w:val="center"/>
        <w:rPr>
          <w:lang w:eastAsia="en-US"/>
        </w:rPr>
      </w:pPr>
    </w:p>
    <w:p w:rsidR="008609C2" w:rsidRPr="00E46354" w:rsidRDefault="008609C2" w:rsidP="008609C2">
      <w:pPr>
        <w:autoSpaceDE w:val="0"/>
        <w:autoSpaceDN w:val="0"/>
        <w:adjustRightInd w:val="0"/>
        <w:jc w:val="center"/>
        <w:rPr>
          <w:lang w:eastAsia="en-US"/>
        </w:rPr>
      </w:pPr>
    </w:p>
    <w:p w:rsidR="008609C2" w:rsidRPr="00E46354" w:rsidRDefault="008609C2" w:rsidP="008609C2">
      <w:pPr>
        <w:autoSpaceDE w:val="0"/>
        <w:autoSpaceDN w:val="0"/>
        <w:adjustRightInd w:val="0"/>
        <w:jc w:val="center"/>
        <w:rPr>
          <w:lang w:eastAsia="en-US"/>
        </w:rPr>
      </w:pPr>
    </w:p>
    <w:p w:rsidR="008609C2" w:rsidRPr="00E46354" w:rsidRDefault="008609C2" w:rsidP="008609C2">
      <w:pPr>
        <w:autoSpaceDE w:val="0"/>
        <w:autoSpaceDN w:val="0"/>
        <w:adjustRightInd w:val="0"/>
        <w:jc w:val="center"/>
        <w:rPr>
          <w:lang w:eastAsia="en-US"/>
        </w:rPr>
      </w:pPr>
    </w:p>
    <w:p w:rsidR="008609C2" w:rsidRPr="00E46354" w:rsidRDefault="008609C2" w:rsidP="008609C2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p w:rsidR="008609C2" w:rsidRPr="00E46354" w:rsidRDefault="008609C2" w:rsidP="008609C2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p w:rsidR="008609C2" w:rsidRPr="00E46354" w:rsidRDefault="008609C2" w:rsidP="008609C2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p w:rsidR="008609C2" w:rsidRDefault="008609C2" w:rsidP="008609C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</w:t>
      </w:r>
    </w:p>
    <w:p w:rsidR="008609C2" w:rsidRDefault="008609C2" w:rsidP="008609C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</w:p>
    <w:p w:rsidR="008609C2" w:rsidRDefault="008609C2" w:rsidP="008609C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</w:p>
    <w:p w:rsidR="008609C2" w:rsidRPr="00CA2DC5" w:rsidRDefault="008609C2" w:rsidP="008609C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CA2DC5">
        <w:rPr>
          <w:b/>
          <w:bCs/>
          <w:sz w:val="28"/>
          <w:szCs w:val="28"/>
          <w:lang w:eastAsia="en-US"/>
        </w:rPr>
        <w:t>РАБОЧАЯ   ПРОГРАММА</w:t>
      </w:r>
    </w:p>
    <w:p w:rsidR="008609C2" w:rsidRPr="00CA2DC5" w:rsidRDefault="008609C2" w:rsidP="008609C2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lang w:eastAsia="en-US"/>
        </w:rPr>
      </w:pPr>
      <w:r w:rsidRPr="00CA2DC5">
        <w:rPr>
          <w:bCs/>
          <w:sz w:val="28"/>
          <w:szCs w:val="28"/>
          <w:lang w:eastAsia="en-US"/>
        </w:rPr>
        <w:t>среднего общего образования</w:t>
      </w:r>
    </w:p>
    <w:p w:rsidR="008609C2" w:rsidRPr="00CA2DC5" w:rsidRDefault="008609C2" w:rsidP="008609C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 w:rsidRPr="00CA2DC5">
        <w:rPr>
          <w:sz w:val="28"/>
          <w:szCs w:val="28"/>
          <w:lang w:eastAsia="en-US"/>
        </w:rPr>
        <w:t>учебного предмета</w:t>
      </w:r>
    </w:p>
    <w:p w:rsidR="008609C2" w:rsidRPr="00CA2DC5" w:rsidRDefault="008609C2" w:rsidP="008609C2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«Физическая культура</w:t>
      </w:r>
      <w:r w:rsidRPr="00CA2DC5">
        <w:rPr>
          <w:b/>
          <w:sz w:val="28"/>
          <w:szCs w:val="28"/>
          <w:lang w:eastAsia="en-US"/>
        </w:rPr>
        <w:t>»</w:t>
      </w:r>
    </w:p>
    <w:p w:rsidR="008609C2" w:rsidRPr="00CA2DC5" w:rsidRDefault="008609C2" w:rsidP="008609C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(для 11 классов образовательных организаций</w:t>
      </w:r>
      <w:r w:rsidRPr="00CA2DC5">
        <w:rPr>
          <w:sz w:val="28"/>
          <w:szCs w:val="28"/>
          <w:lang w:eastAsia="en-US"/>
        </w:rPr>
        <w:t xml:space="preserve">) </w:t>
      </w:r>
    </w:p>
    <w:p w:rsidR="008609C2" w:rsidRPr="00CA2DC5" w:rsidRDefault="008609C2" w:rsidP="008609C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 w:rsidRPr="00CA2DC5">
        <w:rPr>
          <w:sz w:val="28"/>
          <w:szCs w:val="28"/>
          <w:lang w:eastAsia="en-US"/>
        </w:rPr>
        <w:t>на 2022-2023 учебный год</w:t>
      </w:r>
    </w:p>
    <w:p w:rsidR="008609C2" w:rsidRPr="00CA2DC5" w:rsidRDefault="008609C2" w:rsidP="008609C2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8609C2" w:rsidRPr="00E46354" w:rsidRDefault="008609C2" w:rsidP="008609C2">
      <w:pPr>
        <w:spacing w:after="200" w:line="276" w:lineRule="auto"/>
        <w:jc w:val="center"/>
        <w:rPr>
          <w:lang w:eastAsia="en-US"/>
        </w:rPr>
      </w:pPr>
    </w:p>
    <w:p w:rsidR="008609C2" w:rsidRPr="00E46354" w:rsidRDefault="008609C2" w:rsidP="008609C2">
      <w:pPr>
        <w:spacing w:after="200" w:line="276" w:lineRule="auto"/>
        <w:jc w:val="center"/>
        <w:rPr>
          <w:lang w:eastAsia="en-US"/>
        </w:rPr>
      </w:pPr>
    </w:p>
    <w:p w:rsidR="008609C2" w:rsidRPr="00E46354" w:rsidRDefault="008609C2" w:rsidP="008609C2">
      <w:pPr>
        <w:spacing w:after="200" w:line="276" w:lineRule="auto"/>
        <w:jc w:val="center"/>
        <w:rPr>
          <w:lang w:eastAsia="en-US"/>
        </w:rPr>
      </w:pPr>
    </w:p>
    <w:p w:rsidR="008609C2" w:rsidRPr="00E46354" w:rsidRDefault="008609C2" w:rsidP="008609C2">
      <w:pPr>
        <w:spacing w:after="200" w:line="276" w:lineRule="auto"/>
        <w:jc w:val="center"/>
        <w:rPr>
          <w:lang w:eastAsia="en-US"/>
        </w:rPr>
      </w:pPr>
    </w:p>
    <w:p w:rsidR="008609C2" w:rsidRPr="00E46354" w:rsidRDefault="008609C2" w:rsidP="008609C2">
      <w:pPr>
        <w:spacing w:after="200" w:line="276" w:lineRule="auto"/>
        <w:jc w:val="center"/>
        <w:rPr>
          <w:lang w:eastAsia="en-US"/>
        </w:rPr>
      </w:pPr>
    </w:p>
    <w:p w:rsidR="008609C2" w:rsidRPr="00E46354" w:rsidRDefault="008609C2" w:rsidP="008609C2">
      <w:pPr>
        <w:spacing w:after="200" w:line="276" w:lineRule="auto"/>
        <w:jc w:val="center"/>
        <w:rPr>
          <w:lang w:eastAsia="en-US"/>
        </w:rPr>
      </w:pPr>
    </w:p>
    <w:p w:rsidR="008609C2" w:rsidRPr="00E46354" w:rsidRDefault="008609C2" w:rsidP="008609C2">
      <w:pPr>
        <w:spacing w:after="200" w:line="276" w:lineRule="auto"/>
        <w:jc w:val="center"/>
        <w:rPr>
          <w:lang w:eastAsia="en-US"/>
        </w:rPr>
      </w:pPr>
    </w:p>
    <w:p w:rsidR="008609C2" w:rsidRPr="00CA2DC5" w:rsidRDefault="008609C2" w:rsidP="008609C2">
      <w:pPr>
        <w:spacing w:after="200" w:line="276" w:lineRule="auto"/>
        <w:jc w:val="center"/>
        <w:rPr>
          <w:lang w:eastAsia="en-US"/>
        </w:rPr>
      </w:pPr>
      <w:r w:rsidRPr="00E46354">
        <w:rPr>
          <w:lang w:eastAsia="en-US"/>
        </w:rPr>
        <w:t>Дальнереченск 2022</w:t>
      </w:r>
    </w:p>
    <w:p w:rsidR="00964921" w:rsidRDefault="00964921" w:rsidP="00964921">
      <w:pPr>
        <w:rPr>
          <w:sz w:val="20"/>
          <w:szCs w:val="20"/>
        </w:rPr>
      </w:pPr>
      <w:bookmarkStart w:id="0" w:name="_GoBack"/>
      <w:bookmarkEnd w:id="0"/>
    </w:p>
    <w:p w:rsidR="00964921" w:rsidRPr="005F1A55" w:rsidRDefault="00964921" w:rsidP="00964921">
      <w:pPr>
        <w:rPr>
          <w:sz w:val="22"/>
          <w:szCs w:val="22"/>
        </w:rPr>
      </w:pPr>
    </w:p>
    <w:p w:rsidR="00964921" w:rsidRPr="00C7669D" w:rsidRDefault="00964921" w:rsidP="00964921">
      <w:pPr>
        <w:pStyle w:val="4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2"/>
        </w:rPr>
      </w:pPr>
      <w:r w:rsidRPr="00C7669D">
        <w:rPr>
          <w:rFonts w:ascii="Times New Roman" w:hAnsi="Times New Roman" w:cs="Times New Roman"/>
          <w:color w:val="auto"/>
          <w:sz w:val="28"/>
          <w:szCs w:val="22"/>
        </w:rPr>
        <w:t>Содержание</w:t>
      </w:r>
    </w:p>
    <w:p w:rsidR="00964921" w:rsidRPr="00C7669D" w:rsidRDefault="00964921" w:rsidP="00964921">
      <w:pPr>
        <w:spacing w:line="360" w:lineRule="auto"/>
        <w:rPr>
          <w:sz w:val="22"/>
          <w:szCs w:val="22"/>
        </w:rPr>
      </w:pPr>
    </w:p>
    <w:p w:rsidR="00964921" w:rsidRPr="00C7669D" w:rsidRDefault="00964921" w:rsidP="00964921">
      <w:pPr>
        <w:numPr>
          <w:ilvl w:val="0"/>
          <w:numId w:val="32"/>
        </w:numPr>
        <w:spacing w:line="360" w:lineRule="auto"/>
        <w:ind w:left="0" w:firstLine="0"/>
        <w:rPr>
          <w:sz w:val="22"/>
          <w:szCs w:val="22"/>
        </w:rPr>
      </w:pPr>
      <w:r w:rsidRPr="00C7669D">
        <w:rPr>
          <w:sz w:val="22"/>
          <w:szCs w:val="22"/>
        </w:rPr>
        <w:t>Содержание   ……………………………………………..…………………………………</w:t>
      </w:r>
      <w:r w:rsidR="00D03723" w:rsidRPr="00C7669D">
        <w:rPr>
          <w:sz w:val="22"/>
          <w:szCs w:val="22"/>
        </w:rPr>
        <w:t>…..</w:t>
      </w:r>
      <w:r w:rsidRPr="00C7669D">
        <w:rPr>
          <w:sz w:val="22"/>
          <w:szCs w:val="22"/>
        </w:rPr>
        <w:t xml:space="preserve">..     2 </w:t>
      </w:r>
    </w:p>
    <w:p w:rsidR="00964921" w:rsidRPr="00C7669D" w:rsidRDefault="00964921" w:rsidP="00964921">
      <w:pPr>
        <w:numPr>
          <w:ilvl w:val="0"/>
          <w:numId w:val="32"/>
        </w:numPr>
        <w:spacing w:line="360" w:lineRule="auto"/>
        <w:ind w:left="0" w:firstLine="0"/>
        <w:rPr>
          <w:sz w:val="22"/>
          <w:szCs w:val="22"/>
        </w:rPr>
      </w:pPr>
      <w:r w:rsidRPr="00C7669D">
        <w:rPr>
          <w:sz w:val="22"/>
          <w:szCs w:val="22"/>
        </w:rPr>
        <w:t xml:space="preserve"> Пояснительная записка   …………………………………………………………………</w:t>
      </w:r>
      <w:r w:rsidR="00D03723" w:rsidRPr="00C7669D">
        <w:rPr>
          <w:sz w:val="22"/>
          <w:szCs w:val="22"/>
        </w:rPr>
        <w:t>….</w:t>
      </w:r>
      <w:r w:rsidRPr="00C7669D">
        <w:rPr>
          <w:sz w:val="22"/>
          <w:szCs w:val="22"/>
        </w:rPr>
        <w:t xml:space="preserve">….     3    </w:t>
      </w:r>
    </w:p>
    <w:p w:rsidR="00964921" w:rsidRPr="00C7669D" w:rsidRDefault="00964921" w:rsidP="00964921">
      <w:pPr>
        <w:numPr>
          <w:ilvl w:val="0"/>
          <w:numId w:val="32"/>
        </w:numPr>
        <w:spacing w:line="360" w:lineRule="auto"/>
        <w:ind w:left="0" w:firstLine="0"/>
        <w:rPr>
          <w:sz w:val="22"/>
          <w:szCs w:val="22"/>
        </w:rPr>
      </w:pPr>
      <w:r w:rsidRPr="00C7669D">
        <w:rPr>
          <w:sz w:val="22"/>
          <w:szCs w:val="22"/>
        </w:rPr>
        <w:t>Общая характеристика учебного курса    ……….………………………...........................</w:t>
      </w:r>
      <w:r w:rsidR="00D03723" w:rsidRPr="00C7669D">
        <w:rPr>
          <w:sz w:val="22"/>
          <w:szCs w:val="22"/>
        </w:rPr>
        <w:t>.......</w:t>
      </w:r>
      <w:r w:rsidRPr="00C7669D">
        <w:rPr>
          <w:sz w:val="22"/>
          <w:szCs w:val="22"/>
        </w:rPr>
        <w:t>.     4</w:t>
      </w:r>
    </w:p>
    <w:p w:rsidR="00964921" w:rsidRPr="00C7669D" w:rsidRDefault="00964921" w:rsidP="00964921">
      <w:pPr>
        <w:numPr>
          <w:ilvl w:val="0"/>
          <w:numId w:val="32"/>
        </w:numPr>
        <w:spacing w:line="360" w:lineRule="auto"/>
        <w:ind w:left="0" w:firstLine="0"/>
        <w:rPr>
          <w:sz w:val="22"/>
          <w:szCs w:val="22"/>
        </w:rPr>
      </w:pPr>
      <w:r w:rsidRPr="00C7669D">
        <w:rPr>
          <w:sz w:val="22"/>
          <w:szCs w:val="22"/>
        </w:rPr>
        <w:t>Место учебного курса в учебном плане    ………………………….................................</w:t>
      </w:r>
      <w:r w:rsidR="00D03723" w:rsidRPr="00C7669D">
        <w:rPr>
          <w:sz w:val="22"/>
          <w:szCs w:val="22"/>
        </w:rPr>
        <w:t>.........</w:t>
      </w:r>
      <w:r w:rsidRPr="00C7669D">
        <w:rPr>
          <w:sz w:val="22"/>
          <w:szCs w:val="22"/>
        </w:rPr>
        <w:t>.     5</w:t>
      </w:r>
    </w:p>
    <w:p w:rsidR="00964921" w:rsidRPr="00C7669D" w:rsidRDefault="00964921" w:rsidP="00964921">
      <w:pPr>
        <w:pStyle w:val="c3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Style w:val="c11"/>
          <w:sz w:val="22"/>
          <w:szCs w:val="22"/>
        </w:rPr>
      </w:pPr>
      <w:r w:rsidRPr="00C7669D">
        <w:rPr>
          <w:rStyle w:val="c11"/>
          <w:sz w:val="22"/>
          <w:szCs w:val="22"/>
        </w:rPr>
        <w:t xml:space="preserve">Личностные, </w:t>
      </w:r>
      <w:proofErr w:type="spellStart"/>
      <w:r w:rsidRPr="00C7669D">
        <w:rPr>
          <w:rStyle w:val="c11"/>
          <w:sz w:val="22"/>
          <w:szCs w:val="22"/>
        </w:rPr>
        <w:t>метапредметные</w:t>
      </w:r>
      <w:proofErr w:type="spellEnd"/>
      <w:r w:rsidRPr="00C7669D">
        <w:rPr>
          <w:rStyle w:val="c11"/>
          <w:sz w:val="22"/>
          <w:szCs w:val="22"/>
        </w:rPr>
        <w:t xml:space="preserve"> и предметные результаты освоения учебного  предмета   </w:t>
      </w:r>
      <w:r w:rsidR="00D03723" w:rsidRPr="00C7669D">
        <w:rPr>
          <w:rStyle w:val="c11"/>
          <w:sz w:val="22"/>
          <w:szCs w:val="22"/>
        </w:rPr>
        <w:t xml:space="preserve">....     </w:t>
      </w:r>
      <w:r w:rsidRPr="00C7669D">
        <w:rPr>
          <w:rStyle w:val="c11"/>
          <w:sz w:val="22"/>
          <w:szCs w:val="22"/>
        </w:rPr>
        <w:t xml:space="preserve">6      </w:t>
      </w:r>
    </w:p>
    <w:p w:rsidR="00964921" w:rsidRPr="00C7669D" w:rsidRDefault="00964921" w:rsidP="00964921">
      <w:pPr>
        <w:pStyle w:val="c3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Style w:val="c11"/>
          <w:sz w:val="22"/>
          <w:szCs w:val="22"/>
        </w:rPr>
      </w:pPr>
      <w:r w:rsidRPr="00C7669D">
        <w:rPr>
          <w:rStyle w:val="c11"/>
          <w:sz w:val="22"/>
          <w:szCs w:val="22"/>
        </w:rPr>
        <w:t>Содержание курса     …………………………………………………</w:t>
      </w:r>
      <w:r w:rsidR="00D03723" w:rsidRPr="00C7669D">
        <w:rPr>
          <w:rStyle w:val="c11"/>
          <w:sz w:val="22"/>
          <w:szCs w:val="22"/>
        </w:rPr>
        <w:t>…………………….</w:t>
      </w:r>
      <w:r w:rsidRPr="00C7669D">
        <w:rPr>
          <w:rStyle w:val="c11"/>
          <w:sz w:val="22"/>
          <w:szCs w:val="22"/>
        </w:rPr>
        <w:t>…....      8</w:t>
      </w:r>
    </w:p>
    <w:p w:rsidR="00964921" w:rsidRPr="00C7669D" w:rsidRDefault="00964921" w:rsidP="00964921">
      <w:pPr>
        <w:numPr>
          <w:ilvl w:val="0"/>
          <w:numId w:val="32"/>
        </w:numPr>
        <w:spacing w:line="360" w:lineRule="auto"/>
        <w:ind w:left="0" w:firstLine="0"/>
        <w:rPr>
          <w:sz w:val="22"/>
          <w:szCs w:val="22"/>
        </w:rPr>
      </w:pPr>
      <w:r w:rsidRPr="00C7669D">
        <w:rPr>
          <w:rStyle w:val="c11"/>
          <w:sz w:val="22"/>
          <w:szCs w:val="22"/>
        </w:rPr>
        <w:t>Распределение учебных часов по разделам программы   ………</w:t>
      </w:r>
      <w:r w:rsidR="00D03723" w:rsidRPr="00C7669D">
        <w:rPr>
          <w:rStyle w:val="c11"/>
          <w:sz w:val="22"/>
          <w:szCs w:val="22"/>
        </w:rPr>
        <w:t>……………………………</w:t>
      </w:r>
      <w:r w:rsidRPr="00C7669D">
        <w:rPr>
          <w:rStyle w:val="c11"/>
          <w:sz w:val="22"/>
          <w:szCs w:val="22"/>
        </w:rPr>
        <w:t>…    9</w:t>
      </w:r>
    </w:p>
    <w:p w:rsidR="00964921" w:rsidRPr="00C7669D" w:rsidRDefault="00964921" w:rsidP="00964921">
      <w:pPr>
        <w:ind w:left="360"/>
        <w:rPr>
          <w:sz w:val="22"/>
          <w:szCs w:val="22"/>
        </w:rPr>
      </w:pPr>
      <w:r w:rsidRPr="00C7669D">
        <w:rPr>
          <w:sz w:val="22"/>
          <w:szCs w:val="22"/>
        </w:rPr>
        <w:t xml:space="preserve">       Годовой план – график учебного процесса по физической культуре</w:t>
      </w:r>
      <w:r w:rsidR="00B171D3" w:rsidRPr="00C7669D">
        <w:rPr>
          <w:sz w:val="22"/>
          <w:szCs w:val="22"/>
        </w:rPr>
        <w:t xml:space="preserve"> в 10 классе</w:t>
      </w:r>
    </w:p>
    <w:p w:rsidR="00964921" w:rsidRPr="00C7669D" w:rsidRDefault="00964921" w:rsidP="00964921">
      <w:pPr>
        <w:ind w:left="360"/>
        <w:rPr>
          <w:sz w:val="22"/>
          <w:szCs w:val="22"/>
        </w:rPr>
      </w:pPr>
    </w:p>
    <w:p w:rsidR="00964921" w:rsidRPr="00C7669D" w:rsidRDefault="00964921" w:rsidP="00964921">
      <w:pPr>
        <w:numPr>
          <w:ilvl w:val="0"/>
          <w:numId w:val="32"/>
        </w:numPr>
        <w:spacing w:line="360" w:lineRule="auto"/>
        <w:ind w:left="0" w:firstLine="0"/>
        <w:rPr>
          <w:sz w:val="22"/>
          <w:szCs w:val="22"/>
        </w:rPr>
      </w:pPr>
      <w:r w:rsidRPr="00C7669D">
        <w:rPr>
          <w:sz w:val="22"/>
          <w:szCs w:val="22"/>
        </w:rPr>
        <w:t xml:space="preserve">Тематическое планирование </w:t>
      </w:r>
      <w:r w:rsidR="00B171D3" w:rsidRPr="00C7669D">
        <w:rPr>
          <w:sz w:val="22"/>
          <w:szCs w:val="22"/>
        </w:rPr>
        <w:t>10</w:t>
      </w:r>
      <w:r w:rsidRPr="00C7669D">
        <w:rPr>
          <w:sz w:val="22"/>
          <w:szCs w:val="22"/>
        </w:rPr>
        <w:t xml:space="preserve"> кла</w:t>
      </w:r>
      <w:r w:rsidR="00B171D3" w:rsidRPr="00C7669D">
        <w:rPr>
          <w:sz w:val="22"/>
          <w:szCs w:val="22"/>
        </w:rPr>
        <w:t>сс</w:t>
      </w:r>
      <w:r w:rsidRPr="00C7669D">
        <w:rPr>
          <w:sz w:val="22"/>
          <w:szCs w:val="22"/>
        </w:rPr>
        <w:t xml:space="preserve">    ……………………</w:t>
      </w:r>
      <w:r w:rsidR="00D03723" w:rsidRPr="00C7669D">
        <w:rPr>
          <w:sz w:val="22"/>
          <w:szCs w:val="22"/>
        </w:rPr>
        <w:t>…………………………………</w:t>
      </w:r>
      <w:r w:rsidRPr="00C7669D">
        <w:rPr>
          <w:sz w:val="22"/>
          <w:szCs w:val="22"/>
        </w:rPr>
        <w:t>..    1</w:t>
      </w:r>
      <w:r w:rsidR="00B171D3" w:rsidRPr="00C7669D">
        <w:rPr>
          <w:sz w:val="22"/>
          <w:szCs w:val="22"/>
        </w:rPr>
        <w:t>0</w:t>
      </w:r>
    </w:p>
    <w:p w:rsidR="00964921" w:rsidRPr="00C7669D" w:rsidRDefault="00964921" w:rsidP="00964921">
      <w:pPr>
        <w:numPr>
          <w:ilvl w:val="0"/>
          <w:numId w:val="32"/>
        </w:numPr>
        <w:spacing w:line="360" w:lineRule="auto"/>
        <w:ind w:left="0" w:firstLine="0"/>
        <w:rPr>
          <w:sz w:val="22"/>
          <w:szCs w:val="22"/>
        </w:rPr>
      </w:pPr>
      <w:r w:rsidRPr="00C7669D">
        <w:rPr>
          <w:sz w:val="22"/>
          <w:szCs w:val="22"/>
        </w:rPr>
        <w:t xml:space="preserve">Планируемые результаты изучения предмета «Физическая культура» </w:t>
      </w:r>
      <w:r w:rsidR="00757B10" w:rsidRPr="00C7669D">
        <w:rPr>
          <w:sz w:val="22"/>
          <w:szCs w:val="22"/>
        </w:rPr>
        <w:t xml:space="preserve"> </w:t>
      </w:r>
      <w:r w:rsidR="001740F5" w:rsidRPr="00C7669D">
        <w:rPr>
          <w:sz w:val="22"/>
          <w:szCs w:val="22"/>
        </w:rPr>
        <w:t xml:space="preserve">……………………. </w:t>
      </w:r>
      <w:r w:rsidR="00757B10" w:rsidRPr="00C7669D">
        <w:rPr>
          <w:sz w:val="22"/>
          <w:szCs w:val="22"/>
        </w:rPr>
        <w:t xml:space="preserve"> </w:t>
      </w:r>
      <w:r w:rsidR="00D03723" w:rsidRPr="00C7669D">
        <w:rPr>
          <w:sz w:val="22"/>
          <w:szCs w:val="22"/>
        </w:rPr>
        <w:t xml:space="preserve">  15</w:t>
      </w:r>
    </w:p>
    <w:p w:rsidR="00061A9A" w:rsidRPr="00C7669D" w:rsidRDefault="00964921" w:rsidP="00964921">
      <w:pPr>
        <w:numPr>
          <w:ilvl w:val="0"/>
          <w:numId w:val="32"/>
        </w:numPr>
        <w:spacing w:line="360" w:lineRule="auto"/>
        <w:ind w:left="0" w:firstLine="0"/>
        <w:rPr>
          <w:sz w:val="22"/>
          <w:szCs w:val="22"/>
        </w:rPr>
      </w:pPr>
      <w:r w:rsidRPr="00C7669D">
        <w:rPr>
          <w:sz w:val="22"/>
          <w:szCs w:val="22"/>
        </w:rPr>
        <w:t>Контрольные упражнения и контрольные тесты   .……………</w:t>
      </w:r>
      <w:r w:rsidR="00D03723" w:rsidRPr="00C7669D">
        <w:rPr>
          <w:sz w:val="22"/>
          <w:szCs w:val="22"/>
        </w:rPr>
        <w:t>………………………….</w:t>
      </w:r>
      <w:r w:rsidR="00757B10" w:rsidRPr="00C7669D">
        <w:rPr>
          <w:sz w:val="22"/>
          <w:szCs w:val="22"/>
        </w:rPr>
        <w:t xml:space="preserve">…… </w:t>
      </w:r>
      <w:r w:rsidRPr="00C7669D">
        <w:rPr>
          <w:sz w:val="22"/>
          <w:szCs w:val="22"/>
        </w:rPr>
        <w:t xml:space="preserve">  </w:t>
      </w:r>
      <w:r w:rsidR="00757B10" w:rsidRPr="00C7669D">
        <w:rPr>
          <w:sz w:val="22"/>
          <w:szCs w:val="22"/>
        </w:rPr>
        <w:t>16</w:t>
      </w:r>
      <w:r w:rsidR="00061A9A" w:rsidRPr="00C7669D">
        <w:rPr>
          <w:sz w:val="22"/>
          <w:szCs w:val="22"/>
        </w:rPr>
        <w:t xml:space="preserve">   </w:t>
      </w:r>
    </w:p>
    <w:p w:rsidR="00964921" w:rsidRPr="00C7669D" w:rsidRDefault="00061A9A" w:rsidP="00061A9A">
      <w:pPr>
        <w:spacing w:line="360" w:lineRule="auto"/>
        <w:rPr>
          <w:sz w:val="22"/>
          <w:szCs w:val="22"/>
        </w:rPr>
      </w:pPr>
      <w:r w:rsidRPr="00C7669D">
        <w:rPr>
          <w:sz w:val="22"/>
          <w:szCs w:val="22"/>
        </w:rPr>
        <w:t xml:space="preserve">             Нормативы ВФСК «ГТО»   </w:t>
      </w:r>
      <w:r w:rsidRPr="00C7669D">
        <w:rPr>
          <w:sz w:val="22"/>
          <w:szCs w:val="22"/>
          <w:lang w:val="en-US"/>
        </w:rPr>
        <w:t>V</w:t>
      </w:r>
      <w:r w:rsidRPr="00C7669D">
        <w:rPr>
          <w:sz w:val="22"/>
          <w:szCs w:val="22"/>
        </w:rPr>
        <w:t xml:space="preserve"> ступень      </w:t>
      </w:r>
    </w:p>
    <w:p w:rsidR="00964921" w:rsidRPr="00C7669D" w:rsidRDefault="00964921" w:rsidP="00964921">
      <w:pPr>
        <w:numPr>
          <w:ilvl w:val="0"/>
          <w:numId w:val="32"/>
        </w:numPr>
        <w:spacing w:line="360" w:lineRule="auto"/>
        <w:ind w:left="0" w:firstLine="0"/>
        <w:rPr>
          <w:color w:val="FF0000"/>
          <w:sz w:val="22"/>
          <w:szCs w:val="22"/>
        </w:rPr>
      </w:pPr>
      <w:r w:rsidRPr="00C7669D">
        <w:rPr>
          <w:sz w:val="22"/>
          <w:szCs w:val="22"/>
        </w:rPr>
        <w:t>Материально-техническое обеспечение</w:t>
      </w:r>
      <w:r w:rsidRPr="00C7669D">
        <w:rPr>
          <w:sz w:val="28"/>
          <w:szCs w:val="28"/>
        </w:rPr>
        <w:t xml:space="preserve">   </w:t>
      </w:r>
      <w:r w:rsidRPr="00C7669D">
        <w:rPr>
          <w:sz w:val="22"/>
          <w:szCs w:val="22"/>
        </w:rPr>
        <w:t>………………………</w:t>
      </w:r>
      <w:r w:rsidR="00D03723" w:rsidRPr="00C7669D">
        <w:rPr>
          <w:sz w:val="22"/>
          <w:szCs w:val="22"/>
        </w:rPr>
        <w:t>………………………….</w:t>
      </w:r>
      <w:r w:rsidRPr="00C7669D">
        <w:rPr>
          <w:sz w:val="22"/>
          <w:szCs w:val="22"/>
        </w:rPr>
        <w:t xml:space="preserve">….    </w:t>
      </w:r>
      <w:r w:rsidR="005E0C02">
        <w:rPr>
          <w:color w:val="FF0000"/>
          <w:sz w:val="22"/>
          <w:szCs w:val="22"/>
        </w:rPr>
        <w:t>17</w:t>
      </w:r>
    </w:p>
    <w:p w:rsidR="00964921" w:rsidRPr="00C7669D" w:rsidRDefault="00964921" w:rsidP="00964921">
      <w:pPr>
        <w:numPr>
          <w:ilvl w:val="0"/>
          <w:numId w:val="32"/>
        </w:numPr>
        <w:spacing w:line="360" w:lineRule="auto"/>
        <w:ind w:left="0" w:firstLine="0"/>
        <w:rPr>
          <w:sz w:val="22"/>
          <w:szCs w:val="22"/>
        </w:rPr>
      </w:pPr>
      <w:r w:rsidRPr="00C7669D">
        <w:rPr>
          <w:sz w:val="22"/>
          <w:szCs w:val="22"/>
        </w:rPr>
        <w:t>Список литературы    ………………………………………………</w:t>
      </w:r>
      <w:r w:rsidR="00D03723" w:rsidRPr="00C7669D">
        <w:rPr>
          <w:sz w:val="22"/>
          <w:szCs w:val="22"/>
        </w:rPr>
        <w:t>…………………….</w:t>
      </w:r>
      <w:r w:rsidRPr="00C7669D">
        <w:rPr>
          <w:sz w:val="22"/>
          <w:szCs w:val="22"/>
        </w:rPr>
        <w:t xml:space="preserve">……...    </w:t>
      </w:r>
      <w:r w:rsidR="005E0C02">
        <w:rPr>
          <w:color w:val="FF0000"/>
          <w:sz w:val="22"/>
          <w:szCs w:val="22"/>
        </w:rPr>
        <w:t>19</w:t>
      </w:r>
    </w:p>
    <w:p w:rsidR="00964921" w:rsidRPr="00C7669D" w:rsidRDefault="00964921" w:rsidP="00964921">
      <w:pPr>
        <w:pStyle w:val="4"/>
        <w:spacing w:line="360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964921" w:rsidRPr="00C7669D" w:rsidRDefault="00964921" w:rsidP="00964921"/>
    <w:p w:rsidR="00964921" w:rsidRPr="00C7669D" w:rsidRDefault="00964921" w:rsidP="00964921"/>
    <w:p w:rsidR="00964921" w:rsidRPr="00C7669D" w:rsidRDefault="00964921" w:rsidP="00964921"/>
    <w:p w:rsidR="00964921" w:rsidRPr="00C7669D" w:rsidRDefault="00964921" w:rsidP="00964921"/>
    <w:p w:rsidR="00964921" w:rsidRPr="00C7669D" w:rsidRDefault="00964921" w:rsidP="00964921"/>
    <w:p w:rsidR="00964921" w:rsidRPr="00C7669D" w:rsidRDefault="00964921" w:rsidP="00964921"/>
    <w:p w:rsidR="00964921" w:rsidRPr="00C7669D" w:rsidRDefault="00964921" w:rsidP="00964921"/>
    <w:p w:rsidR="00964921" w:rsidRPr="00C7669D" w:rsidRDefault="00964921" w:rsidP="00964921"/>
    <w:p w:rsidR="00964921" w:rsidRPr="00C7669D" w:rsidRDefault="00964921" w:rsidP="00964921"/>
    <w:p w:rsidR="00964921" w:rsidRPr="00C7669D" w:rsidRDefault="00964921" w:rsidP="00964921"/>
    <w:p w:rsidR="00964921" w:rsidRPr="00C7669D" w:rsidRDefault="00964921" w:rsidP="00964921"/>
    <w:p w:rsidR="00964921" w:rsidRPr="00C7669D" w:rsidRDefault="00964921" w:rsidP="00964921"/>
    <w:p w:rsidR="00964921" w:rsidRPr="00C7669D" w:rsidRDefault="00964921" w:rsidP="00964921"/>
    <w:p w:rsidR="00964921" w:rsidRPr="00C7669D" w:rsidRDefault="00964921" w:rsidP="00964921"/>
    <w:p w:rsidR="00964921" w:rsidRPr="00C7669D" w:rsidRDefault="00964921" w:rsidP="00964921"/>
    <w:p w:rsidR="00964921" w:rsidRPr="00C7669D" w:rsidRDefault="00964921" w:rsidP="00964921"/>
    <w:p w:rsidR="00964921" w:rsidRPr="00C7669D" w:rsidRDefault="00964921" w:rsidP="00964921"/>
    <w:p w:rsidR="00964921" w:rsidRPr="00C7669D" w:rsidRDefault="00964921" w:rsidP="00964921"/>
    <w:p w:rsidR="00964921" w:rsidRPr="00C7669D" w:rsidRDefault="00964921" w:rsidP="00964921"/>
    <w:p w:rsidR="00964921" w:rsidRPr="00C7669D" w:rsidRDefault="00964921" w:rsidP="00964921"/>
    <w:p w:rsidR="00964921" w:rsidRPr="00C7669D" w:rsidRDefault="00964921" w:rsidP="00964921"/>
    <w:p w:rsidR="00964921" w:rsidRPr="00C7669D" w:rsidRDefault="00964921" w:rsidP="00964921"/>
    <w:p w:rsidR="00964921" w:rsidRPr="00C7669D" w:rsidRDefault="00964921" w:rsidP="00964921"/>
    <w:p w:rsidR="009300A5" w:rsidRPr="00C7669D" w:rsidRDefault="009300A5" w:rsidP="009300A5">
      <w:pPr>
        <w:rPr>
          <w:b/>
        </w:rPr>
      </w:pPr>
    </w:p>
    <w:p w:rsidR="00C56F4A" w:rsidRPr="00C7669D" w:rsidRDefault="00C56F4A" w:rsidP="00C56F4A">
      <w:pPr>
        <w:jc w:val="center"/>
        <w:rPr>
          <w:b/>
        </w:rPr>
      </w:pPr>
      <w:r w:rsidRPr="00C7669D">
        <w:rPr>
          <w:b/>
        </w:rPr>
        <w:t>ПОЯСНИТЕЛЬНАЯ ЗАПИСКА</w:t>
      </w:r>
    </w:p>
    <w:p w:rsidR="00C56F4A" w:rsidRPr="00C7669D" w:rsidRDefault="00C56F4A" w:rsidP="00C56F4A">
      <w:pPr>
        <w:rPr>
          <w:sz w:val="22"/>
          <w:szCs w:val="22"/>
        </w:rPr>
      </w:pPr>
    </w:p>
    <w:p w:rsidR="00691CAD" w:rsidRPr="00C7669D" w:rsidRDefault="0044679C" w:rsidP="00691CAD">
      <w:pPr>
        <w:shd w:val="clear" w:color="auto" w:fill="FFFFFF"/>
        <w:ind w:firstLine="720"/>
        <w:jc w:val="both"/>
        <w:rPr>
          <w:spacing w:val="-10"/>
          <w:sz w:val="22"/>
          <w:szCs w:val="22"/>
        </w:rPr>
      </w:pPr>
      <w:r w:rsidRPr="00C7669D">
        <w:rPr>
          <w:sz w:val="22"/>
        </w:rPr>
        <w:t xml:space="preserve">     Рабочая п</w:t>
      </w:r>
      <w:r w:rsidR="00C56F4A" w:rsidRPr="00C7669D">
        <w:rPr>
          <w:sz w:val="22"/>
        </w:rPr>
        <w:t>рограмма разработана в соответствии с</w:t>
      </w:r>
      <w:r w:rsidRPr="00C7669D">
        <w:rPr>
          <w:sz w:val="22"/>
        </w:rPr>
        <w:t xml:space="preserve"> основными положениями</w:t>
      </w:r>
      <w:r w:rsidR="00C56F4A" w:rsidRPr="00C7669D">
        <w:rPr>
          <w:sz w:val="22"/>
        </w:rPr>
        <w:t xml:space="preserve"> </w:t>
      </w:r>
      <w:r w:rsidRPr="00C7669D">
        <w:rPr>
          <w:sz w:val="22"/>
        </w:rPr>
        <w:t>Ф</w:t>
      </w:r>
      <w:r w:rsidR="00B85DB4" w:rsidRPr="00C7669D">
        <w:rPr>
          <w:sz w:val="22"/>
        </w:rPr>
        <w:t>Г</w:t>
      </w:r>
      <w:r w:rsidR="00B530E1" w:rsidRPr="00C7669D">
        <w:rPr>
          <w:sz w:val="22"/>
        </w:rPr>
        <w:t xml:space="preserve">ОС </w:t>
      </w:r>
      <w:r w:rsidRPr="00C7669D">
        <w:rPr>
          <w:spacing w:val="-10"/>
          <w:sz w:val="22"/>
          <w:szCs w:val="22"/>
        </w:rPr>
        <w:t xml:space="preserve">основного </w:t>
      </w:r>
      <w:r w:rsidR="005A0ADC" w:rsidRPr="00C7669D">
        <w:rPr>
          <w:spacing w:val="-10"/>
          <w:sz w:val="22"/>
          <w:szCs w:val="22"/>
        </w:rPr>
        <w:t>общего образования</w:t>
      </w:r>
      <w:r w:rsidRPr="00C7669D">
        <w:rPr>
          <w:spacing w:val="-10"/>
          <w:sz w:val="22"/>
          <w:szCs w:val="22"/>
        </w:rPr>
        <w:t xml:space="preserve"> второго поколения</w:t>
      </w:r>
      <w:r w:rsidR="007B49E7" w:rsidRPr="00C7669D">
        <w:rPr>
          <w:spacing w:val="-10"/>
          <w:sz w:val="22"/>
          <w:szCs w:val="22"/>
        </w:rPr>
        <w:t>, с учётом Примерной программы по учебному предмету «Физическая культура» для 10-11 классов с опорой на Федеральный перечень учебников, допущенных к использов</w:t>
      </w:r>
      <w:r w:rsidR="00BF2521" w:rsidRPr="00C7669D">
        <w:rPr>
          <w:spacing w:val="-10"/>
          <w:sz w:val="22"/>
          <w:szCs w:val="22"/>
        </w:rPr>
        <w:t>анию в образовательном процессе и базисному учебному плану МБОУ «СОШ № 2».</w:t>
      </w:r>
    </w:p>
    <w:p w:rsidR="00B530E1" w:rsidRPr="00C7669D" w:rsidRDefault="00C56F4A" w:rsidP="00C56F4A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</w:t>
      </w:r>
      <w:r w:rsidR="00B530E1" w:rsidRPr="00C7669D">
        <w:rPr>
          <w:sz w:val="22"/>
          <w:szCs w:val="22"/>
        </w:rPr>
        <w:t>Ф</w:t>
      </w:r>
      <w:r w:rsidRPr="00C7669D">
        <w:rPr>
          <w:sz w:val="22"/>
          <w:szCs w:val="22"/>
        </w:rPr>
        <w:t>ормирование личности, готовой к активной творческой самореализации в простра</w:t>
      </w:r>
      <w:r w:rsidR="00B530E1" w:rsidRPr="00C7669D">
        <w:rPr>
          <w:sz w:val="22"/>
          <w:szCs w:val="22"/>
        </w:rPr>
        <w:t>нстве общечеловеческой культуры, - главная цель развития отечественной системы школьного образования.</w:t>
      </w:r>
      <w:r w:rsidR="0044679C" w:rsidRPr="00C7669D">
        <w:rPr>
          <w:sz w:val="22"/>
          <w:szCs w:val="22"/>
        </w:rPr>
        <w:t xml:space="preserve"> Как следствие, каждая образовательная область Базисного учебного плана ориентируется на достижение этой главной цели.</w:t>
      </w:r>
    </w:p>
    <w:p w:rsidR="00C56F4A" w:rsidRPr="00C7669D" w:rsidRDefault="00C56F4A" w:rsidP="00C56F4A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</w:t>
      </w:r>
      <w:r w:rsidRPr="00C7669D">
        <w:rPr>
          <w:b/>
          <w:i/>
          <w:sz w:val="22"/>
          <w:szCs w:val="22"/>
        </w:rPr>
        <w:t>Цель</w:t>
      </w:r>
      <w:r w:rsidRPr="00C7669D">
        <w:rPr>
          <w:i/>
          <w:sz w:val="22"/>
          <w:szCs w:val="22"/>
        </w:rPr>
        <w:t xml:space="preserve"> </w:t>
      </w:r>
      <w:r w:rsidR="00B530E1" w:rsidRPr="00C7669D">
        <w:rPr>
          <w:sz w:val="22"/>
          <w:szCs w:val="22"/>
        </w:rPr>
        <w:t>учебного предмета «Физическая культура» в основной школе</w:t>
      </w:r>
      <w:r w:rsidR="00B530E1" w:rsidRPr="00C7669D">
        <w:rPr>
          <w:i/>
          <w:sz w:val="22"/>
          <w:szCs w:val="22"/>
        </w:rPr>
        <w:t xml:space="preserve"> - </w:t>
      </w:r>
      <w:r w:rsidRPr="00C7669D">
        <w:rPr>
          <w:sz w:val="22"/>
          <w:szCs w:val="22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здоровья и длительного сохранения собственного здоровья, оптимизации трудовой деятельности и организации активного отдыха.</w:t>
      </w:r>
    </w:p>
    <w:p w:rsidR="00B530E1" w:rsidRPr="00C7669D" w:rsidRDefault="00B530E1" w:rsidP="00C56F4A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В старшей школе</w:t>
      </w:r>
      <w:r w:rsidR="00BD28A9" w:rsidRPr="00C7669D">
        <w:rPr>
          <w:sz w:val="22"/>
          <w:szCs w:val="22"/>
        </w:rPr>
        <w:t xml:space="preserve">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C56F4A" w:rsidRPr="00C7669D" w:rsidRDefault="00C56F4A" w:rsidP="00C56F4A">
      <w:pPr>
        <w:jc w:val="both"/>
        <w:rPr>
          <w:b/>
          <w:i/>
          <w:sz w:val="22"/>
          <w:szCs w:val="22"/>
        </w:rPr>
      </w:pPr>
      <w:r w:rsidRPr="00C7669D">
        <w:rPr>
          <w:b/>
          <w:i/>
          <w:sz w:val="22"/>
          <w:szCs w:val="22"/>
        </w:rPr>
        <w:t xml:space="preserve">     </w:t>
      </w:r>
      <w:r w:rsidR="00BD28A9" w:rsidRPr="00C7669D">
        <w:rPr>
          <w:b/>
          <w:i/>
          <w:sz w:val="22"/>
          <w:szCs w:val="22"/>
        </w:rPr>
        <w:t>Задачи обучения</w:t>
      </w:r>
      <w:r w:rsidRPr="00C7669D">
        <w:rPr>
          <w:b/>
          <w:i/>
          <w:sz w:val="22"/>
          <w:szCs w:val="22"/>
        </w:rPr>
        <w:t>:</w:t>
      </w:r>
    </w:p>
    <w:p w:rsidR="00C56F4A" w:rsidRPr="00C7669D" w:rsidRDefault="00C56F4A" w:rsidP="00C56F4A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содействие гармоничному физическому развитию, </w:t>
      </w:r>
      <w:r w:rsidR="00BD28A9" w:rsidRPr="00C7669D">
        <w:rPr>
          <w:sz w:val="22"/>
          <w:szCs w:val="22"/>
        </w:rPr>
        <w:t>выработка умений использовать средства физической культуры для укрепления здоровья</w:t>
      </w:r>
      <w:r w:rsidRPr="00C7669D">
        <w:rPr>
          <w:sz w:val="22"/>
          <w:szCs w:val="22"/>
        </w:rPr>
        <w:t>;</w:t>
      </w:r>
    </w:p>
    <w:p w:rsidR="00C56F4A" w:rsidRPr="00C7669D" w:rsidRDefault="00995301" w:rsidP="00C56F4A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формирование представлений о важности и престижности высокого уровня здоровья и разносторонней физической подготовки</w:t>
      </w:r>
      <w:r w:rsidR="00C56F4A" w:rsidRPr="00C7669D">
        <w:rPr>
          <w:sz w:val="22"/>
          <w:szCs w:val="22"/>
        </w:rPr>
        <w:t>;</w:t>
      </w:r>
    </w:p>
    <w:p w:rsidR="00C56F4A" w:rsidRPr="00C7669D" w:rsidRDefault="00995301" w:rsidP="00C56F4A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расширение двигательного опыта</w:t>
      </w:r>
      <w:r w:rsidR="00C56F4A" w:rsidRPr="00C7669D">
        <w:rPr>
          <w:sz w:val="22"/>
          <w:szCs w:val="22"/>
        </w:rPr>
        <w:t>;</w:t>
      </w:r>
    </w:p>
    <w:p w:rsidR="00C56F4A" w:rsidRPr="00C7669D" w:rsidRDefault="00995301" w:rsidP="00C56F4A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обучение навыкам и умениям физкультурно-оздоровительной и спортивно-оздоровительной деятельности, самостоятельной организации занятиями физическими упражнениями</w:t>
      </w:r>
      <w:r w:rsidR="00C56F4A" w:rsidRPr="00C7669D">
        <w:rPr>
          <w:sz w:val="22"/>
          <w:szCs w:val="22"/>
        </w:rPr>
        <w:t>;</w:t>
      </w:r>
    </w:p>
    <w:p w:rsidR="00995301" w:rsidRPr="00C7669D" w:rsidRDefault="00995301" w:rsidP="00C56F4A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воспитание положительных качеств личности, формирование норм коллективного взаимодействия и сотрудничества в учебной и соревновательной деятельности.</w:t>
      </w:r>
    </w:p>
    <w:p w:rsidR="00C56F4A" w:rsidRPr="00C7669D" w:rsidRDefault="0004429B" w:rsidP="0004429B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</w:t>
      </w:r>
      <w:r w:rsidR="00523E54" w:rsidRPr="00C7669D">
        <w:rPr>
          <w:sz w:val="22"/>
          <w:szCs w:val="22"/>
        </w:rPr>
        <w:t xml:space="preserve">На уроках физической культуры в старшей школе решаются основные задачи, стоящие перед школьной системой физического воспитания. </w:t>
      </w:r>
      <w:proofErr w:type="gramStart"/>
      <w:r w:rsidR="00523E54" w:rsidRPr="00C7669D">
        <w:rPr>
          <w:sz w:val="22"/>
          <w:szCs w:val="22"/>
        </w:rPr>
        <w:t xml:space="preserve">Вместе с тем особенностью урочных занятий </w:t>
      </w:r>
      <w:r w:rsidR="00E55779" w:rsidRPr="00C7669D">
        <w:rPr>
          <w:sz w:val="22"/>
          <w:szCs w:val="22"/>
        </w:rPr>
        <w:t>в 10  классе</w:t>
      </w:r>
      <w:r w:rsidR="00787665" w:rsidRPr="00C7669D">
        <w:rPr>
          <w:sz w:val="22"/>
          <w:szCs w:val="22"/>
        </w:rPr>
        <w:t xml:space="preserve"> </w:t>
      </w:r>
      <w:r w:rsidR="00523E54" w:rsidRPr="00C7669D">
        <w:rPr>
          <w:sz w:val="22"/>
          <w:szCs w:val="22"/>
        </w:rPr>
        <w:t xml:space="preserve">является углубленное обучение базовым двигательным действиям, включая технику основных видов спорта (лёгкая атлетика, гимнастика, спортивные игры, </w:t>
      </w:r>
      <w:r w:rsidR="006A0292" w:rsidRPr="00C7669D">
        <w:rPr>
          <w:sz w:val="22"/>
          <w:szCs w:val="22"/>
        </w:rPr>
        <w:t>лыжная подготовка (</w:t>
      </w:r>
      <w:r w:rsidR="00EF4F4D" w:rsidRPr="00C7669D">
        <w:rPr>
          <w:sz w:val="22"/>
          <w:szCs w:val="22"/>
        </w:rPr>
        <w:t>заменена на кроссовую подготовку</w:t>
      </w:r>
      <w:r w:rsidR="006A0292" w:rsidRPr="00C7669D">
        <w:rPr>
          <w:sz w:val="22"/>
          <w:szCs w:val="22"/>
        </w:rPr>
        <w:t>), элементы единоборств (по возможности).</w:t>
      </w:r>
      <w:proofErr w:type="gramEnd"/>
      <w:r w:rsidR="006A0292" w:rsidRPr="00C7669D">
        <w:rPr>
          <w:sz w:val="22"/>
          <w:szCs w:val="22"/>
        </w:rPr>
        <w:t xml:space="preserve"> Углубляются знание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</w:t>
      </w:r>
      <w:r w:rsidR="00787665" w:rsidRPr="00C7669D">
        <w:rPr>
          <w:sz w:val="22"/>
          <w:szCs w:val="22"/>
        </w:rPr>
        <w:t xml:space="preserve">. На уроках физической </w:t>
      </w:r>
      <w:r w:rsidR="00EF4F4D" w:rsidRPr="00C7669D">
        <w:rPr>
          <w:sz w:val="22"/>
          <w:szCs w:val="22"/>
        </w:rPr>
        <w:t>культуры учащиеся 10 класса</w:t>
      </w:r>
      <w:r w:rsidR="00787665" w:rsidRPr="00C7669D">
        <w:rPr>
          <w:sz w:val="22"/>
          <w:szCs w:val="22"/>
        </w:rPr>
        <w:t xml:space="preserve"> получают представления о физической культуре личности, её взаимосвязи с основами ЗОЖ, овладевают знаниями о методике самостоятельной тренировки. Во время изучения конкретных разделов программы пополняются представления об основных видах спорта, соревнованиях, снарядах и инвентаре, правилах техники безопасности и оказания первой помощи при травмах.</w:t>
      </w:r>
    </w:p>
    <w:p w:rsidR="00787665" w:rsidRPr="00C7669D" w:rsidRDefault="00787665" w:rsidP="0004429B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</w:t>
      </w:r>
      <w:proofErr w:type="gramStart"/>
      <w:r w:rsidRPr="00C7669D">
        <w:rPr>
          <w:sz w:val="22"/>
          <w:szCs w:val="22"/>
        </w:rPr>
        <w:t xml:space="preserve">Одна из главнейших задач уроков </w:t>
      </w:r>
      <w:r w:rsidR="00DD49F3" w:rsidRPr="00C7669D">
        <w:rPr>
          <w:sz w:val="22"/>
          <w:szCs w:val="22"/>
        </w:rPr>
        <w:t>–</w:t>
      </w:r>
      <w:r w:rsidRPr="00C7669D">
        <w:rPr>
          <w:sz w:val="22"/>
          <w:szCs w:val="22"/>
        </w:rPr>
        <w:t xml:space="preserve"> </w:t>
      </w:r>
      <w:r w:rsidR="00DD49F3" w:rsidRPr="00C7669D">
        <w:rPr>
          <w:sz w:val="22"/>
          <w:szCs w:val="22"/>
        </w:rPr>
        <w:t>обеспечение дальнейшего всестороннего развития координационных (ориентирование в пространстве, быстрота перестроения двигательных действий, быстрота и точность двигательных реакций, согласование движений, ритм, равновесие, точность воспроизведения и дифференцирование силовых, временных и пространственных параметров движении) и кондиционных (скоростно-силовых, скоростных, выносливости, силы, гибкости) способностей, а так же сочетание этих способностей.</w:t>
      </w:r>
      <w:proofErr w:type="gramEnd"/>
    </w:p>
    <w:p w:rsidR="00DD49F3" w:rsidRPr="00C7669D" w:rsidRDefault="00DD49F3" w:rsidP="0004429B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Большое значение в этом возрасте придается решению воспитательных задач: выработке привычки к самостоятельным занятиям физическими упражнениями и избранными видами спорта в свободное время, воспитанию ценностных ориентаций</w:t>
      </w:r>
      <w:r w:rsidR="00242C3B" w:rsidRPr="00C7669D">
        <w:rPr>
          <w:sz w:val="22"/>
          <w:szCs w:val="22"/>
        </w:rPr>
        <w:t xml:space="preserve"> на ЗОЖ.</w:t>
      </w:r>
    </w:p>
    <w:p w:rsidR="00242C3B" w:rsidRPr="00C7669D" w:rsidRDefault="00242C3B" w:rsidP="0004429B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Ориентируясь на решение задач образования школьников, учебный предмет «Физическая культура» в своём предметном содержании направлен </w:t>
      </w:r>
      <w:proofErr w:type="gramStart"/>
      <w:r w:rsidRPr="00C7669D">
        <w:rPr>
          <w:sz w:val="22"/>
          <w:szCs w:val="22"/>
        </w:rPr>
        <w:t>на</w:t>
      </w:r>
      <w:proofErr w:type="gramEnd"/>
      <w:r w:rsidRPr="00C7669D">
        <w:rPr>
          <w:sz w:val="22"/>
          <w:szCs w:val="22"/>
        </w:rPr>
        <w:t>:</w:t>
      </w:r>
    </w:p>
    <w:p w:rsidR="00242C3B" w:rsidRPr="00C7669D" w:rsidRDefault="00242C3B" w:rsidP="00242C3B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реализацию </w:t>
      </w:r>
      <w:r w:rsidRPr="00C7669D">
        <w:rPr>
          <w:b/>
          <w:i/>
          <w:sz w:val="22"/>
          <w:szCs w:val="22"/>
        </w:rPr>
        <w:t>принципа вариативности</w:t>
      </w:r>
      <w:r w:rsidRPr="00C7669D">
        <w:rPr>
          <w:sz w:val="22"/>
          <w:szCs w:val="22"/>
        </w:rPr>
        <w:t>, который лежит в основе учебного материала в соответствии с половозрастными особенностями учащихся, материально-технической оснащённостью учебного процесса, региональными климатическими условиями и видом учебной организации;</w:t>
      </w:r>
    </w:p>
    <w:p w:rsidR="00242C3B" w:rsidRPr="00C7669D" w:rsidRDefault="00242C3B" w:rsidP="00242C3B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реализацию </w:t>
      </w:r>
      <w:r w:rsidRPr="00C7669D">
        <w:rPr>
          <w:b/>
          <w:i/>
          <w:sz w:val="22"/>
          <w:szCs w:val="22"/>
        </w:rPr>
        <w:t>принципа достаточности и сообразительности</w:t>
      </w:r>
      <w:r w:rsidR="00C72928" w:rsidRPr="00C7669D">
        <w:rPr>
          <w:b/>
          <w:i/>
          <w:sz w:val="22"/>
          <w:szCs w:val="22"/>
        </w:rPr>
        <w:t>,</w:t>
      </w:r>
      <w:r w:rsidR="00C72928" w:rsidRPr="00C7669D">
        <w:rPr>
          <w:sz w:val="22"/>
          <w:szCs w:val="22"/>
        </w:rPr>
        <w:t xml:space="preserve"> определяющего распределение учебного материала в конструкции основных компонентов двигательной </w:t>
      </w:r>
      <w:r w:rsidR="00C72928" w:rsidRPr="00C7669D">
        <w:rPr>
          <w:sz w:val="22"/>
          <w:szCs w:val="22"/>
        </w:rPr>
        <w:lastRenderedPageBreak/>
        <w:t>(физкультурной) деятельности, особенности формирования познавательной и предметной активности учащихся;</w:t>
      </w:r>
    </w:p>
    <w:p w:rsidR="00C72928" w:rsidRPr="00C7669D" w:rsidRDefault="00C72928" w:rsidP="00242C3B">
      <w:pPr>
        <w:pStyle w:val="a7"/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proofErr w:type="gramStart"/>
      <w:r w:rsidRPr="00C7669D">
        <w:rPr>
          <w:sz w:val="22"/>
          <w:szCs w:val="22"/>
        </w:rPr>
        <w:t xml:space="preserve">соблюдение дидактических правил </w:t>
      </w:r>
      <w:r w:rsidRPr="00C7669D">
        <w:rPr>
          <w:b/>
          <w:i/>
          <w:sz w:val="22"/>
          <w:szCs w:val="22"/>
        </w:rPr>
        <w:t>от известного к неизвестному и от простого к сложному</w:t>
      </w:r>
      <w:r w:rsidRPr="00C7669D">
        <w:rPr>
          <w:sz w:val="22"/>
          <w:szCs w:val="22"/>
        </w:rPr>
        <w:t>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самостоятельной деятельности;</w:t>
      </w:r>
      <w:proofErr w:type="gramEnd"/>
    </w:p>
    <w:p w:rsidR="00C72928" w:rsidRPr="00C7669D" w:rsidRDefault="00C72928" w:rsidP="00242C3B">
      <w:pPr>
        <w:pStyle w:val="a7"/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r w:rsidRPr="00C7669D">
        <w:rPr>
          <w:sz w:val="22"/>
          <w:szCs w:val="22"/>
        </w:rPr>
        <w:t>расширение</w:t>
      </w:r>
      <w:r w:rsidRPr="00C7669D">
        <w:rPr>
          <w:b/>
          <w:i/>
          <w:sz w:val="22"/>
          <w:szCs w:val="22"/>
        </w:rPr>
        <w:t xml:space="preserve"> </w:t>
      </w:r>
      <w:proofErr w:type="spellStart"/>
      <w:r w:rsidRPr="00C7669D">
        <w:rPr>
          <w:b/>
          <w:i/>
          <w:sz w:val="22"/>
          <w:szCs w:val="22"/>
        </w:rPr>
        <w:t>межпредметных</w:t>
      </w:r>
      <w:proofErr w:type="spellEnd"/>
      <w:r w:rsidRPr="00C7669D">
        <w:rPr>
          <w:b/>
          <w:i/>
          <w:sz w:val="22"/>
          <w:szCs w:val="22"/>
        </w:rPr>
        <w:t xml:space="preserve"> связей,</w:t>
      </w:r>
      <w:r w:rsidRPr="00C7669D">
        <w:rPr>
          <w:sz w:val="22"/>
          <w:szCs w:val="22"/>
        </w:rPr>
        <w:t xml:space="preserve"> </w:t>
      </w:r>
      <w:r w:rsidR="009A36A7" w:rsidRPr="00C7669D">
        <w:rPr>
          <w:sz w:val="22"/>
          <w:szCs w:val="22"/>
        </w:rPr>
        <w:t>ориентирующих учителя во время планирования учебного материала на решение задач формирования целостного мировоззрения учащихся, установление взаимосвязи и взаимообусловленности изучаемых явлений и процессов;</w:t>
      </w:r>
    </w:p>
    <w:p w:rsidR="009A36A7" w:rsidRPr="00C7669D" w:rsidRDefault="009A36A7" w:rsidP="00242C3B">
      <w:pPr>
        <w:pStyle w:val="a7"/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r w:rsidRPr="00C7669D">
        <w:rPr>
          <w:b/>
          <w:i/>
          <w:sz w:val="22"/>
          <w:szCs w:val="22"/>
        </w:rPr>
        <w:t>усиление оздоровительного процесса,</w:t>
      </w:r>
      <w:r w:rsidRPr="00C7669D">
        <w:rPr>
          <w:sz w:val="22"/>
          <w:szCs w:val="22"/>
        </w:rPr>
        <w:t xml:space="preserve"> достигаемого в ходе активного использования школьниками освоения знаний, способов и физич</w:t>
      </w:r>
      <w:r w:rsidR="003C6933" w:rsidRPr="00C7669D">
        <w:rPr>
          <w:sz w:val="22"/>
          <w:szCs w:val="22"/>
        </w:rPr>
        <w:t>еских упражнений в физкультурно-</w:t>
      </w:r>
      <w:r w:rsidRPr="00C7669D">
        <w:rPr>
          <w:sz w:val="22"/>
          <w:szCs w:val="22"/>
        </w:rPr>
        <w:t>оздоровительных мероприятиях, при составлении эффективного режима дня, самостоятельных занятий физическими упражнениями</w:t>
      </w:r>
      <w:r w:rsidR="003C6933" w:rsidRPr="00C7669D">
        <w:rPr>
          <w:sz w:val="22"/>
          <w:szCs w:val="22"/>
        </w:rPr>
        <w:t>.</w:t>
      </w:r>
    </w:p>
    <w:p w:rsidR="003C6933" w:rsidRPr="00C7669D" w:rsidRDefault="003C6933" w:rsidP="003C6933">
      <w:pPr>
        <w:jc w:val="both"/>
        <w:rPr>
          <w:sz w:val="22"/>
          <w:szCs w:val="22"/>
        </w:rPr>
      </w:pPr>
      <w:r w:rsidRPr="00C7669D">
        <w:rPr>
          <w:b/>
          <w:i/>
          <w:sz w:val="22"/>
          <w:szCs w:val="22"/>
        </w:rPr>
        <w:t xml:space="preserve">     </w:t>
      </w:r>
      <w:proofErr w:type="gramStart"/>
      <w:r w:rsidRPr="00C7669D">
        <w:rPr>
          <w:sz w:val="22"/>
          <w:szCs w:val="22"/>
        </w:rPr>
        <w:t>Вклад предмета «Физическая культура» в решение основных педагогических задач в системе основного общего образования заключается в направленном воспитании творческих, компетентных и успешных граждан России, способных к активной самореализации в личной,  общественной, а в дальнейшем и в профессиональной деятельности.</w:t>
      </w:r>
      <w:proofErr w:type="gramEnd"/>
      <w:r w:rsidRPr="00C7669D">
        <w:rPr>
          <w:sz w:val="22"/>
          <w:szCs w:val="22"/>
        </w:rPr>
        <w:t xml:space="preserve"> В результате обучения у учащихся основной школы не только укрепляется здоровье, но и формируются общие и специфические учебные умения, способы познавательной и предметной деятельности, которые помогают в реализации поставленных задач.</w:t>
      </w:r>
    </w:p>
    <w:p w:rsidR="00250B0E" w:rsidRPr="00C7669D" w:rsidRDefault="00250B0E" w:rsidP="00250B0E">
      <w:pPr>
        <w:jc w:val="both"/>
        <w:rPr>
          <w:b/>
          <w:i/>
          <w:sz w:val="22"/>
          <w:szCs w:val="22"/>
        </w:rPr>
      </w:pPr>
    </w:p>
    <w:p w:rsidR="00250B0E" w:rsidRPr="00C7669D" w:rsidRDefault="00250B0E" w:rsidP="00250B0E">
      <w:pPr>
        <w:jc w:val="both"/>
        <w:rPr>
          <w:b/>
          <w:i/>
          <w:sz w:val="22"/>
          <w:szCs w:val="22"/>
        </w:rPr>
      </w:pPr>
    </w:p>
    <w:p w:rsidR="00C56F4A" w:rsidRPr="00C7669D" w:rsidRDefault="00C56F4A" w:rsidP="00C56F4A">
      <w:pPr>
        <w:pStyle w:val="a7"/>
        <w:jc w:val="center"/>
        <w:rPr>
          <w:b/>
        </w:rPr>
      </w:pPr>
      <w:r w:rsidRPr="00C7669D">
        <w:rPr>
          <w:b/>
        </w:rPr>
        <w:t>ОБЩАЯ ХАРАКТЕРИСТИКА УЧЕБНОГО КУРСА</w:t>
      </w:r>
    </w:p>
    <w:p w:rsidR="001B222B" w:rsidRPr="00C7669D" w:rsidRDefault="001B222B" w:rsidP="004A6030">
      <w:pPr>
        <w:pStyle w:val="a7"/>
        <w:jc w:val="both"/>
        <w:rPr>
          <w:b/>
          <w:sz w:val="22"/>
          <w:szCs w:val="22"/>
        </w:rPr>
      </w:pPr>
    </w:p>
    <w:p w:rsidR="00C56F4A" w:rsidRPr="00C7669D" w:rsidRDefault="00EF4F4D" w:rsidP="004A6030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Для учащихся 10 класса</w:t>
      </w:r>
      <w:r w:rsidR="001B222B" w:rsidRPr="00C7669D">
        <w:rPr>
          <w:sz w:val="22"/>
          <w:szCs w:val="22"/>
        </w:rPr>
        <w:t xml:space="preserve"> </w:t>
      </w:r>
      <w:r w:rsidR="001B222B" w:rsidRPr="00C7669D">
        <w:rPr>
          <w:b/>
          <w:sz w:val="22"/>
          <w:szCs w:val="22"/>
        </w:rPr>
        <w:t>основными формами</w:t>
      </w:r>
      <w:r w:rsidR="001B222B" w:rsidRPr="00C7669D">
        <w:rPr>
          <w:sz w:val="22"/>
          <w:szCs w:val="22"/>
        </w:rPr>
        <w:t xml:space="preserve"> организации образовательного процесса по предмету служат:</w:t>
      </w:r>
    </w:p>
    <w:p w:rsidR="001B222B" w:rsidRPr="00C7669D" w:rsidRDefault="001B222B" w:rsidP="004A6030">
      <w:pPr>
        <w:pStyle w:val="a7"/>
        <w:numPr>
          <w:ilvl w:val="0"/>
          <w:numId w:val="5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уроки физической культуры;</w:t>
      </w:r>
    </w:p>
    <w:p w:rsidR="001B222B" w:rsidRPr="00C7669D" w:rsidRDefault="001B222B" w:rsidP="004A6030">
      <w:pPr>
        <w:pStyle w:val="a7"/>
        <w:numPr>
          <w:ilvl w:val="0"/>
          <w:numId w:val="5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физкультурно-оздоровительные мероприятия в режиме учебного дня, спортивные соревнования и праздники, занятия в спортивных секциях и кружках;</w:t>
      </w:r>
    </w:p>
    <w:p w:rsidR="001B222B" w:rsidRPr="00C7669D" w:rsidRDefault="001B222B" w:rsidP="004A6030">
      <w:pPr>
        <w:pStyle w:val="a7"/>
        <w:numPr>
          <w:ilvl w:val="0"/>
          <w:numId w:val="5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самостоятельные занятия физическими упражнениями (домашние занятия).</w:t>
      </w:r>
    </w:p>
    <w:p w:rsidR="001B222B" w:rsidRPr="00C7669D" w:rsidRDefault="001B222B" w:rsidP="004A6030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</w:t>
      </w:r>
      <w:r w:rsidRPr="00C7669D">
        <w:rPr>
          <w:sz w:val="22"/>
          <w:szCs w:val="22"/>
        </w:rPr>
        <w:softHyphen/>
        <w:t>товленности, особенностей развития психических свойств и качеств, соблюде</w:t>
      </w:r>
      <w:r w:rsidRPr="00C7669D">
        <w:rPr>
          <w:sz w:val="22"/>
          <w:szCs w:val="22"/>
        </w:rPr>
        <w:softHyphen/>
        <w:t xml:space="preserve">ния гигиенических норм. В старшей школе уроки физической культуры делятся </w:t>
      </w:r>
      <w:proofErr w:type="gramStart"/>
      <w:r w:rsidRPr="00C7669D">
        <w:rPr>
          <w:sz w:val="22"/>
          <w:szCs w:val="22"/>
        </w:rPr>
        <w:t>на</w:t>
      </w:r>
      <w:proofErr w:type="gramEnd"/>
      <w:r w:rsidRPr="00C7669D">
        <w:rPr>
          <w:sz w:val="22"/>
          <w:szCs w:val="22"/>
        </w:rPr>
        <w:t>:</w:t>
      </w:r>
    </w:p>
    <w:p w:rsidR="001B222B" w:rsidRPr="00C7669D" w:rsidRDefault="001B222B" w:rsidP="004A6030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</w:t>
      </w:r>
      <w:r w:rsidR="00583FF7" w:rsidRPr="00C7669D">
        <w:rPr>
          <w:b/>
          <w:i/>
          <w:sz w:val="22"/>
          <w:szCs w:val="22"/>
        </w:rPr>
        <w:t>уроки с образовательно-познавательной направленностью</w:t>
      </w:r>
      <w:r w:rsidR="00583FF7" w:rsidRPr="00C7669D">
        <w:rPr>
          <w:sz w:val="22"/>
          <w:szCs w:val="22"/>
        </w:rPr>
        <w:t xml:space="preserve"> (знакомство учащихся со способами и правилами организации самостоятельных занятий, обучение навыкам и умениям по организации и проведению этих занятий);</w:t>
      </w:r>
    </w:p>
    <w:p w:rsidR="00583FF7" w:rsidRPr="00C7669D" w:rsidRDefault="00583FF7" w:rsidP="004A6030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</w:t>
      </w:r>
      <w:r w:rsidRPr="00C7669D">
        <w:rPr>
          <w:b/>
          <w:i/>
          <w:sz w:val="22"/>
          <w:szCs w:val="22"/>
        </w:rPr>
        <w:t>уроки с образовательно-обучающей направленностью</w:t>
      </w:r>
      <w:r w:rsidRPr="00C7669D">
        <w:rPr>
          <w:sz w:val="22"/>
          <w:szCs w:val="22"/>
        </w:rPr>
        <w:t xml:space="preserve"> (обучение практическому материалу из всех тематических разделов, освоение новых знаний, которые касаются предмета обучения);</w:t>
      </w:r>
    </w:p>
    <w:p w:rsidR="004A68F2" w:rsidRPr="00C7669D" w:rsidRDefault="00583FF7" w:rsidP="004A6030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</w:t>
      </w:r>
      <w:r w:rsidRPr="00C7669D">
        <w:rPr>
          <w:b/>
          <w:i/>
          <w:sz w:val="22"/>
          <w:szCs w:val="22"/>
        </w:rPr>
        <w:t>уроки с образовательно-тренировочной направленностью</w:t>
      </w:r>
      <w:r w:rsidRPr="00C7669D">
        <w:rPr>
          <w:sz w:val="22"/>
          <w:szCs w:val="22"/>
        </w:rPr>
        <w:t xml:space="preserve"> (для развития физических качеств и решения поставленных задач, определение динамики физической нагрузки, обучение способов регулирования физической нагрузки и способов контроля над её величиной).</w:t>
      </w:r>
    </w:p>
    <w:p w:rsidR="00BF2521" w:rsidRPr="00C7669D" w:rsidRDefault="00BF2521" w:rsidP="004A6030">
      <w:pPr>
        <w:jc w:val="both"/>
        <w:rPr>
          <w:sz w:val="22"/>
          <w:szCs w:val="22"/>
        </w:rPr>
      </w:pPr>
    </w:p>
    <w:p w:rsidR="00583FF7" w:rsidRPr="00C7669D" w:rsidRDefault="00583FF7" w:rsidP="004A6030">
      <w:pPr>
        <w:jc w:val="both"/>
        <w:rPr>
          <w:sz w:val="22"/>
          <w:szCs w:val="22"/>
        </w:rPr>
      </w:pPr>
      <w:r w:rsidRPr="00C7669D">
        <w:rPr>
          <w:b/>
          <w:sz w:val="22"/>
          <w:szCs w:val="22"/>
        </w:rPr>
        <w:t xml:space="preserve">      Структура и содержание учебного предмета</w:t>
      </w:r>
      <w:r w:rsidR="004A6030" w:rsidRPr="00C7669D">
        <w:rPr>
          <w:sz w:val="22"/>
          <w:szCs w:val="22"/>
        </w:rPr>
        <w:t xml:space="preserve"> задаются в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деятельности», «Физическое совершенствование». Каждый из этих разделов имеет собственные ценностные ориентиры, определяющиеся основами содержания предмета «Физическая культура».</w:t>
      </w:r>
    </w:p>
    <w:p w:rsidR="00BF2521" w:rsidRPr="00C7669D" w:rsidRDefault="00BF2521" w:rsidP="004A6030">
      <w:pPr>
        <w:jc w:val="both"/>
        <w:rPr>
          <w:sz w:val="22"/>
          <w:szCs w:val="22"/>
        </w:rPr>
      </w:pPr>
    </w:p>
    <w:p w:rsidR="004A6030" w:rsidRPr="00C7669D" w:rsidRDefault="004A6030" w:rsidP="004A6030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</w:t>
      </w:r>
      <w:r w:rsidRPr="00C7669D">
        <w:rPr>
          <w:b/>
          <w:i/>
          <w:sz w:val="22"/>
          <w:szCs w:val="22"/>
        </w:rPr>
        <w:t>Раздел «Знания о физической культуре»</w:t>
      </w:r>
      <w:r w:rsidRPr="00C7669D">
        <w:rPr>
          <w:sz w:val="22"/>
          <w:szCs w:val="22"/>
        </w:rPr>
        <w:t xml:space="preserve"> соответствует основным представлениям о развитии познавательной активности человека и включает в себя такие учебные темы, как: </w:t>
      </w:r>
      <w:proofErr w:type="gramStart"/>
      <w:r w:rsidRPr="00C7669D">
        <w:rPr>
          <w:sz w:val="22"/>
          <w:szCs w:val="22"/>
        </w:rPr>
        <w:t>«</w:t>
      </w:r>
      <w:r w:rsidR="009D3468" w:rsidRPr="00C7669D">
        <w:rPr>
          <w:sz w:val="22"/>
          <w:szCs w:val="22"/>
        </w:rPr>
        <w:t>О</w:t>
      </w:r>
      <w:r w:rsidRPr="00C7669D">
        <w:rPr>
          <w:sz w:val="22"/>
          <w:szCs w:val="22"/>
        </w:rPr>
        <w:t>р</w:t>
      </w:r>
      <w:r w:rsidR="009D3468" w:rsidRPr="00C7669D">
        <w:rPr>
          <w:sz w:val="22"/>
          <w:szCs w:val="22"/>
        </w:rPr>
        <w:t>г</w:t>
      </w:r>
      <w:r w:rsidRPr="00C7669D">
        <w:rPr>
          <w:sz w:val="22"/>
          <w:szCs w:val="22"/>
        </w:rPr>
        <w:t>анизация и проведение са</w:t>
      </w:r>
      <w:r w:rsidR="009D3468" w:rsidRPr="00C7669D">
        <w:rPr>
          <w:sz w:val="22"/>
          <w:szCs w:val="22"/>
        </w:rPr>
        <w:t>мостоятельных занятий спортивной</w:t>
      </w:r>
      <w:r w:rsidRPr="00C7669D">
        <w:rPr>
          <w:sz w:val="22"/>
          <w:szCs w:val="22"/>
        </w:rPr>
        <w:t xml:space="preserve"> подготовкой</w:t>
      </w:r>
      <w:r w:rsidR="009D3468" w:rsidRPr="00C7669D">
        <w:rPr>
          <w:sz w:val="22"/>
          <w:szCs w:val="22"/>
        </w:rPr>
        <w:t xml:space="preserve">», «Здоровье и здоровый образ жизни», «Понятие о физической культуре личности», «Основные формы и виды физических упражнений», «Адаптивная физическая культура», «Способы регулирования нагрузок», «Особенности урочных и неурочных форм занятий физическими упражнениями», «Основы </w:t>
      </w:r>
      <w:r w:rsidR="009D3468" w:rsidRPr="00C7669D">
        <w:rPr>
          <w:sz w:val="22"/>
          <w:szCs w:val="22"/>
        </w:rPr>
        <w:lastRenderedPageBreak/>
        <w:t>организации двигательного режима», «Понятие телосложения и характеристика его основных типов», «Современное олимпийское и физкультурно-массовое движение».</w:t>
      </w:r>
      <w:proofErr w:type="gramEnd"/>
    </w:p>
    <w:p w:rsidR="00BF2521" w:rsidRPr="00C7669D" w:rsidRDefault="00BF2521" w:rsidP="004A6030">
      <w:pPr>
        <w:jc w:val="both"/>
        <w:rPr>
          <w:sz w:val="22"/>
          <w:szCs w:val="22"/>
        </w:rPr>
      </w:pPr>
    </w:p>
    <w:p w:rsidR="009D3468" w:rsidRPr="00C7669D" w:rsidRDefault="009D3468" w:rsidP="004A6030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</w:t>
      </w:r>
      <w:r w:rsidRPr="00C7669D">
        <w:rPr>
          <w:b/>
          <w:i/>
          <w:sz w:val="22"/>
          <w:szCs w:val="22"/>
        </w:rPr>
        <w:t>Раздел «Способы двигательной деятельности»</w:t>
      </w:r>
      <w:r w:rsidRPr="00C7669D">
        <w:rPr>
          <w:sz w:val="22"/>
          <w:szCs w:val="22"/>
        </w:rPr>
        <w:t xml:space="preserve"> содержит задания, которые ориентированы на включение учащихся в самостоятельные занятия физической культурой. Этот раздел соотносится с разделом</w:t>
      </w:r>
      <w:r w:rsidR="00A27773" w:rsidRPr="00C7669D">
        <w:rPr>
          <w:sz w:val="22"/>
          <w:szCs w:val="22"/>
        </w:rPr>
        <w:t xml:space="preserve">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для самостоятельной деятельности практических навыков и умений.</w:t>
      </w:r>
    </w:p>
    <w:p w:rsidR="00BF2521" w:rsidRPr="00C7669D" w:rsidRDefault="00BF2521" w:rsidP="004A6030">
      <w:pPr>
        <w:jc w:val="both"/>
        <w:rPr>
          <w:sz w:val="22"/>
          <w:szCs w:val="22"/>
        </w:rPr>
      </w:pPr>
    </w:p>
    <w:p w:rsidR="00A27773" w:rsidRPr="00C7669D" w:rsidRDefault="00A27773" w:rsidP="004A6030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</w:t>
      </w:r>
      <w:r w:rsidRPr="00C7669D">
        <w:rPr>
          <w:b/>
          <w:i/>
          <w:sz w:val="22"/>
          <w:szCs w:val="22"/>
        </w:rPr>
        <w:t>Раздел «Физическое совершенствование»</w:t>
      </w:r>
      <w:r w:rsidRPr="00C7669D">
        <w:rPr>
          <w:b/>
          <w:sz w:val="22"/>
          <w:szCs w:val="22"/>
        </w:rPr>
        <w:t xml:space="preserve"> </w:t>
      </w:r>
      <w:r w:rsidRPr="00C7669D">
        <w:rPr>
          <w:sz w:val="22"/>
          <w:szCs w:val="22"/>
        </w:rPr>
        <w:t>наиболее значительный по объёму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несколько тем: «Физкультурно-оздоровительная де</w:t>
      </w:r>
      <w:r w:rsidR="004A68F2" w:rsidRPr="00C7669D">
        <w:rPr>
          <w:sz w:val="22"/>
          <w:szCs w:val="22"/>
        </w:rPr>
        <w:t>ятельность», «Спортивно-оздоровительная деятельность с общеразвивающей направленностью», «</w:t>
      </w:r>
      <w:proofErr w:type="spellStart"/>
      <w:r w:rsidR="004A68F2" w:rsidRPr="00C7669D">
        <w:rPr>
          <w:sz w:val="22"/>
          <w:szCs w:val="22"/>
        </w:rPr>
        <w:t>Прикладно</w:t>
      </w:r>
      <w:proofErr w:type="spellEnd"/>
      <w:r w:rsidR="004A68F2" w:rsidRPr="00C7669D">
        <w:rPr>
          <w:sz w:val="22"/>
          <w:szCs w:val="22"/>
        </w:rPr>
        <w:t>-ориентированные упражнения» и «Упражнения  общеразвивающей направленности».</w:t>
      </w:r>
    </w:p>
    <w:p w:rsidR="00546B84" w:rsidRPr="00C7669D" w:rsidRDefault="004A68F2" w:rsidP="00546B84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Содержание программного материала уроков</w:t>
      </w:r>
      <w:r w:rsidR="0062071C" w:rsidRPr="00C7669D">
        <w:rPr>
          <w:sz w:val="22"/>
          <w:szCs w:val="22"/>
        </w:rPr>
        <w:t xml:space="preserve"> состоит </w:t>
      </w:r>
      <w:r w:rsidRPr="00C7669D">
        <w:rPr>
          <w:sz w:val="22"/>
          <w:szCs w:val="22"/>
        </w:rPr>
        <w:t>из двух основных частей: базовой и вариативной</w:t>
      </w:r>
      <w:r w:rsidR="00A31ACF" w:rsidRPr="00C7669D">
        <w:rPr>
          <w:sz w:val="22"/>
          <w:szCs w:val="22"/>
        </w:rPr>
        <w:t>.</w:t>
      </w:r>
      <w:r w:rsidR="007A2F69" w:rsidRPr="00C7669D">
        <w:rPr>
          <w:sz w:val="22"/>
          <w:szCs w:val="22"/>
        </w:rPr>
        <w:t xml:space="preserve"> Освоение базовых основ физической культуры необходимо для каждого ученика. 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строится с учётом индивидуальных способностей учащихся, местных особенностей рабо</w:t>
      </w:r>
      <w:r w:rsidR="00546B84" w:rsidRPr="00C7669D">
        <w:rPr>
          <w:sz w:val="22"/>
          <w:szCs w:val="22"/>
        </w:rPr>
        <w:t>ты школы, специализации учителя-</w:t>
      </w:r>
      <w:r w:rsidR="007A2F69" w:rsidRPr="00C7669D">
        <w:rPr>
          <w:sz w:val="22"/>
          <w:szCs w:val="22"/>
        </w:rPr>
        <w:t xml:space="preserve">предметника. </w:t>
      </w:r>
      <w:r w:rsidR="00546B84" w:rsidRPr="00C7669D">
        <w:rPr>
          <w:sz w:val="22"/>
          <w:szCs w:val="22"/>
        </w:rPr>
        <w:t>Программа соотносит учебное содержание с содержанием базовых видов спорта, которые представлены в соответствующих тематических разделах:</w:t>
      </w:r>
    </w:p>
    <w:p w:rsidR="00360CFD" w:rsidRPr="00C7669D" w:rsidRDefault="00360CFD" w:rsidP="00360CFD">
      <w:pPr>
        <w:pStyle w:val="a7"/>
        <w:numPr>
          <w:ilvl w:val="0"/>
          <w:numId w:val="7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«Лёгкая атлетика».</w:t>
      </w:r>
    </w:p>
    <w:p w:rsidR="00360CFD" w:rsidRPr="00C7669D" w:rsidRDefault="00360CFD" w:rsidP="00360CFD">
      <w:pPr>
        <w:pStyle w:val="a7"/>
        <w:numPr>
          <w:ilvl w:val="0"/>
          <w:numId w:val="7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«Гимнастика с основами акробатики».</w:t>
      </w:r>
    </w:p>
    <w:p w:rsidR="00360CFD" w:rsidRPr="00C7669D" w:rsidRDefault="00360CFD" w:rsidP="00360CFD">
      <w:pPr>
        <w:pStyle w:val="a7"/>
        <w:numPr>
          <w:ilvl w:val="0"/>
          <w:numId w:val="7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«Спортивные игры»</w:t>
      </w:r>
      <w:r w:rsidR="00640552" w:rsidRPr="00C7669D">
        <w:rPr>
          <w:sz w:val="22"/>
          <w:szCs w:val="22"/>
        </w:rPr>
        <w:t>.</w:t>
      </w:r>
    </w:p>
    <w:p w:rsidR="00640552" w:rsidRPr="00C7669D" w:rsidRDefault="00712DFF" w:rsidP="00147D6C">
      <w:pPr>
        <w:pStyle w:val="a7"/>
        <w:numPr>
          <w:ilvl w:val="0"/>
          <w:numId w:val="7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«Кроссовая подготовка»</w:t>
      </w:r>
      <w:r w:rsidR="006F7A59" w:rsidRPr="00C7669D">
        <w:rPr>
          <w:sz w:val="22"/>
          <w:szCs w:val="22"/>
        </w:rPr>
        <w:t>.</w:t>
      </w:r>
    </w:p>
    <w:p w:rsidR="0063406E" w:rsidRPr="00C7669D" w:rsidRDefault="00640552" w:rsidP="00F12497">
      <w:pPr>
        <w:pStyle w:val="a7"/>
        <w:numPr>
          <w:ilvl w:val="0"/>
          <w:numId w:val="9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«Элементы единоборств»</w:t>
      </w:r>
      <w:r w:rsidR="00B175DE" w:rsidRPr="00C7669D">
        <w:rPr>
          <w:sz w:val="22"/>
          <w:szCs w:val="22"/>
        </w:rPr>
        <w:t xml:space="preserve"> </w:t>
      </w:r>
    </w:p>
    <w:p w:rsidR="00F877C8" w:rsidRPr="00C7669D" w:rsidRDefault="00F877C8" w:rsidP="00B175DE">
      <w:pPr>
        <w:jc w:val="both"/>
        <w:rPr>
          <w:sz w:val="22"/>
          <w:szCs w:val="22"/>
        </w:rPr>
      </w:pPr>
    </w:p>
    <w:p w:rsidR="00F877C8" w:rsidRPr="00C7669D" w:rsidRDefault="00F877C8" w:rsidP="00B175DE">
      <w:pPr>
        <w:jc w:val="both"/>
        <w:rPr>
          <w:sz w:val="22"/>
          <w:szCs w:val="22"/>
        </w:rPr>
      </w:pPr>
    </w:p>
    <w:p w:rsidR="00F877C8" w:rsidRPr="00C7669D" w:rsidRDefault="00B175DE" w:rsidP="00B175DE">
      <w:pPr>
        <w:pStyle w:val="a7"/>
        <w:jc w:val="center"/>
        <w:rPr>
          <w:b/>
        </w:rPr>
      </w:pPr>
      <w:r w:rsidRPr="00C7669D">
        <w:rPr>
          <w:b/>
        </w:rPr>
        <w:t>МЕСТО УЧЕБНОГО КУРСА В УЧЕБНОМ ПЛАНЕ</w:t>
      </w:r>
      <w:r w:rsidR="00F877C8" w:rsidRPr="00C7669D">
        <w:rPr>
          <w:b/>
        </w:rPr>
        <w:t xml:space="preserve">  </w:t>
      </w:r>
    </w:p>
    <w:p w:rsidR="00B175DE" w:rsidRPr="00C7669D" w:rsidRDefault="00F877C8" w:rsidP="00B175DE">
      <w:pPr>
        <w:pStyle w:val="a7"/>
        <w:jc w:val="center"/>
        <w:rPr>
          <w:b/>
          <w:sz w:val="22"/>
          <w:szCs w:val="22"/>
        </w:rPr>
      </w:pPr>
      <w:r w:rsidRPr="00C7669D">
        <w:rPr>
          <w:b/>
          <w:sz w:val="22"/>
          <w:szCs w:val="22"/>
        </w:rPr>
        <w:t xml:space="preserve"> </w:t>
      </w:r>
    </w:p>
    <w:p w:rsidR="00001EB4" w:rsidRPr="00C7669D" w:rsidRDefault="00F12497" w:rsidP="00001EB4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</w:t>
      </w:r>
      <w:r w:rsidR="00F877C8" w:rsidRPr="00C7669D">
        <w:rPr>
          <w:sz w:val="22"/>
          <w:szCs w:val="22"/>
        </w:rPr>
        <w:t xml:space="preserve"> </w:t>
      </w:r>
    </w:p>
    <w:p w:rsidR="00001EB4" w:rsidRPr="00C7669D" w:rsidRDefault="00001EB4" w:rsidP="00001EB4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В соответствии с учебным планом МБОУ «СОШ №</w:t>
      </w:r>
      <w:r w:rsidR="006B37A3" w:rsidRPr="00C7669D">
        <w:rPr>
          <w:sz w:val="22"/>
          <w:szCs w:val="22"/>
        </w:rPr>
        <w:t xml:space="preserve"> </w:t>
      </w:r>
      <w:r w:rsidRPr="00C7669D">
        <w:rPr>
          <w:sz w:val="22"/>
          <w:szCs w:val="22"/>
        </w:rPr>
        <w:t xml:space="preserve">2» </w:t>
      </w:r>
      <w:r w:rsidR="0038021B">
        <w:rPr>
          <w:sz w:val="22"/>
          <w:szCs w:val="22"/>
        </w:rPr>
        <w:t>на 2022-2023</w:t>
      </w:r>
      <w:r w:rsidR="009300A5" w:rsidRPr="00C7669D">
        <w:rPr>
          <w:sz w:val="22"/>
          <w:szCs w:val="22"/>
        </w:rPr>
        <w:t xml:space="preserve"> </w:t>
      </w:r>
      <w:r w:rsidR="006B37A3" w:rsidRPr="00C7669D">
        <w:rPr>
          <w:sz w:val="22"/>
          <w:szCs w:val="22"/>
        </w:rPr>
        <w:t xml:space="preserve">учебный год, </w:t>
      </w:r>
      <w:r w:rsidRPr="00C7669D">
        <w:rPr>
          <w:sz w:val="22"/>
          <w:szCs w:val="22"/>
        </w:rPr>
        <w:t>курс «Физическая культура» в 10 классе изучается из расчёта 2 часа в неделю,</w:t>
      </w:r>
      <w:r w:rsidRPr="00C7669D">
        <w:rPr>
          <w:color w:val="FF0000"/>
          <w:sz w:val="22"/>
          <w:szCs w:val="22"/>
        </w:rPr>
        <w:t xml:space="preserve"> </w:t>
      </w:r>
      <w:r w:rsidRPr="00C7669D">
        <w:rPr>
          <w:sz w:val="22"/>
          <w:szCs w:val="22"/>
        </w:rPr>
        <w:t>общий объем учебного времени составляет 68 часов.</w:t>
      </w:r>
    </w:p>
    <w:p w:rsidR="00F12497" w:rsidRPr="00C7669D" w:rsidRDefault="006763E4" w:rsidP="00F12497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</w:t>
      </w:r>
      <w:r w:rsidR="00F12497" w:rsidRPr="00C7669D">
        <w:rPr>
          <w:sz w:val="22"/>
          <w:szCs w:val="22"/>
        </w:rPr>
        <w:t>В связи с климатическими условиями и отсутствием материально-технической базы, раздел «Лыжная подготовка» заменён на раздел «Кроссовая подготовка».</w:t>
      </w:r>
      <w:r w:rsidR="0063406E" w:rsidRPr="00C7669D">
        <w:rPr>
          <w:sz w:val="22"/>
          <w:szCs w:val="22"/>
        </w:rPr>
        <w:t xml:space="preserve"> Раздел «Элементы единоборств» частично включен в раздел «Гимнастика с основами акробатики» и проводится только с юношами </w:t>
      </w:r>
      <w:r w:rsidR="0007486F" w:rsidRPr="00C7669D">
        <w:rPr>
          <w:sz w:val="22"/>
          <w:szCs w:val="22"/>
        </w:rPr>
        <w:t>(при д</w:t>
      </w:r>
      <w:r w:rsidR="006B37A3" w:rsidRPr="00C7669D">
        <w:rPr>
          <w:sz w:val="22"/>
          <w:szCs w:val="22"/>
        </w:rPr>
        <w:t>елении класса на группы юноши и девуш</w:t>
      </w:r>
      <w:r w:rsidR="0007486F" w:rsidRPr="00C7669D">
        <w:rPr>
          <w:sz w:val="22"/>
          <w:szCs w:val="22"/>
        </w:rPr>
        <w:t>ки).</w:t>
      </w:r>
    </w:p>
    <w:p w:rsidR="00001EB4" w:rsidRPr="00C7669D" w:rsidRDefault="00001EB4" w:rsidP="00F12497">
      <w:pPr>
        <w:jc w:val="both"/>
        <w:rPr>
          <w:sz w:val="22"/>
          <w:szCs w:val="22"/>
        </w:rPr>
      </w:pPr>
    </w:p>
    <w:p w:rsidR="00BF2521" w:rsidRPr="00C7669D" w:rsidRDefault="00BF2521" w:rsidP="00F12497">
      <w:pPr>
        <w:jc w:val="both"/>
        <w:rPr>
          <w:sz w:val="22"/>
          <w:szCs w:val="22"/>
        </w:rPr>
      </w:pPr>
    </w:p>
    <w:p w:rsidR="00BF2521" w:rsidRPr="00C7669D" w:rsidRDefault="00BF2521" w:rsidP="00F12497">
      <w:pPr>
        <w:jc w:val="both"/>
        <w:rPr>
          <w:sz w:val="22"/>
          <w:szCs w:val="22"/>
        </w:rPr>
      </w:pPr>
    </w:p>
    <w:p w:rsidR="00BF2521" w:rsidRPr="00C7669D" w:rsidRDefault="00BF2521" w:rsidP="00F12497">
      <w:pPr>
        <w:jc w:val="both"/>
        <w:rPr>
          <w:sz w:val="22"/>
          <w:szCs w:val="22"/>
        </w:rPr>
      </w:pPr>
    </w:p>
    <w:p w:rsidR="00BF2521" w:rsidRPr="00C7669D" w:rsidRDefault="00BF2521" w:rsidP="00F12497">
      <w:pPr>
        <w:jc w:val="both"/>
        <w:rPr>
          <w:sz w:val="22"/>
          <w:szCs w:val="22"/>
        </w:rPr>
      </w:pPr>
    </w:p>
    <w:p w:rsidR="00BF2521" w:rsidRPr="00C7669D" w:rsidRDefault="00BF2521" w:rsidP="00F12497">
      <w:pPr>
        <w:jc w:val="both"/>
        <w:rPr>
          <w:sz w:val="22"/>
          <w:szCs w:val="22"/>
        </w:rPr>
      </w:pPr>
    </w:p>
    <w:p w:rsidR="00BF2521" w:rsidRPr="00C7669D" w:rsidRDefault="00BF2521" w:rsidP="00F12497">
      <w:pPr>
        <w:jc w:val="both"/>
        <w:rPr>
          <w:sz w:val="22"/>
          <w:szCs w:val="22"/>
        </w:rPr>
      </w:pPr>
    </w:p>
    <w:p w:rsidR="00BF2521" w:rsidRPr="00C7669D" w:rsidRDefault="00BF2521" w:rsidP="00F12497">
      <w:pPr>
        <w:jc w:val="both"/>
        <w:rPr>
          <w:sz w:val="22"/>
          <w:szCs w:val="22"/>
        </w:rPr>
      </w:pPr>
    </w:p>
    <w:p w:rsidR="009300A5" w:rsidRPr="00C7669D" w:rsidRDefault="009300A5" w:rsidP="00F12497">
      <w:pPr>
        <w:jc w:val="both"/>
        <w:rPr>
          <w:sz w:val="22"/>
          <w:szCs w:val="22"/>
        </w:rPr>
      </w:pPr>
    </w:p>
    <w:p w:rsidR="00A53528" w:rsidRPr="00C7669D" w:rsidRDefault="006B37A3" w:rsidP="006B37A3">
      <w:pPr>
        <w:jc w:val="center"/>
        <w:rPr>
          <w:b/>
        </w:rPr>
      </w:pPr>
      <w:r w:rsidRPr="00C7669D">
        <w:rPr>
          <w:b/>
        </w:rPr>
        <w:t>ЛИЧНОСТНЫЕ, МЕТАПРЕДМЕТНЫЕ И ПРЕДМЕТНЫЕ РЕЗУЛЬТАТЫ ОСВОЕНИЯ УЧЕБНОГО ПРЕДМЕТА</w:t>
      </w:r>
    </w:p>
    <w:p w:rsidR="00207253" w:rsidRPr="00C7669D" w:rsidRDefault="00207253" w:rsidP="00F12497">
      <w:pPr>
        <w:jc w:val="both"/>
        <w:rPr>
          <w:sz w:val="22"/>
          <w:szCs w:val="22"/>
        </w:rPr>
      </w:pPr>
    </w:p>
    <w:p w:rsidR="00333560" w:rsidRPr="00C7669D" w:rsidRDefault="006763E4" w:rsidP="006763E4">
      <w:pPr>
        <w:tabs>
          <w:tab w:val="left" w:pos="284"/>
        </w:tabs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</w:t>
      </w:r>
      <w:r w:rsidR="00333560" w:rsidRPr="00C7669D">
        <w:rPr>
          <w:sz w:val="22"/>
          <w:szCs w:val="22"/>
        </w:rPr>
        <w:t>Здесь представлены итоговые результаты, которые должны демонстрировать школьники по завершении обучения в старшей школе.</w:t>
      </w:r>
    </w:p>
    <w:p w:rsidR="00333560" w:rsidRPr="00C7669D" w:rsidRDefault="006763E4" w:rsidP="00F12497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</w:t>
      </w:r>
      <w:r w:rsidR="00333560" w:rsidRPr="00C7669D">
        <w:rPr>
          <w:sz w:val="22"/>
          <w:szCs w:val="22"/>
        </w:rPr>
        <w:t>Требования к результатам изучения учебного предмета выполняют двоякую функц</w:t>
      </w:r>
      <w:r w:rsidR="00661B8C" w:rsidRPr="00C7669D">
        <w:rPr>
          <w:sz w:val="22"/>
          <w:szCs w:val="22"/>
        </w:rPr>
        <w:t>ию. Они, с одной стороны, предна</w:t>
      </w:r>
      <w:r w:rsidR="00333560" w:rsidRPr="00C7669D">
        <w:rPr>
          <w:sz w:val="22"/>
          <w:szCs w:val="22"/>
        </w:rPr>
        <w:t>значены для оценки успешности овладения программным содержанием</w:t>
      </w:r>
      <w:r w:rsidR="00661B8C" w:rsidRPr="00C7669D">
        <w:rPr>
          <w:sz w:val="22"/>
          <w:szCs w:val="22"/>
        </w:rPr>
        <w:t xml:space="preserve">, а с </w:t>
      </w:r>
      <w:r w:rsidR="00661B8C" w:rsidRPr="00C7669D">
        <w:rPr>
          <w:sz w:val="22"/>
          <w:szCs w:val="22"/>
        </w:rPr>
        <w:lastRenderedPageBreak/>
        <w:t>другой стороны, устанавливают минимальное содержание образования, которое в обязательном порядке должно быть освоено каждым ребёнком, оканчивающим старшую школу.</w:t>
      </w:r>
    </w:p>
    <w:p w:rsidR="00661B8C" w:rsidRPr="00C7669D" w:rsidRDefault="006763E4" w:rsidP="00F12497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</w:t>
      </w:r>
      <w:r w:rsidR="00661B8C" w:rsidRPr="00C7669D">
        <w:rPr>
          <w:sz w:val="22"/>
          <w:szCs w:val="22"/>
        </w:rPr>
        <w:t xml:space="preserve">Результаты освоения программного материала по предмету «Физическая культура» в старшей школе оцениваются по трём базовым уровням,  исходя из принципа «общее – частное - конкретное», и представлены соответственно личностными, </w:t>
      </w:r>
      <w:proofErr w:type="spellStart"/>
      <w:r w:rsidR="00661B8C" w:rsidRPr="00C7669D">
        <w:rPr>
          <w:sz w:val="22"/>
          <w:szCs w:val="22"/>
        </w:rPr>
        <w:t>метапредметными</w:t>
      </w:r>
      <w:proofErr w:type="spellEnd"/>
      <w:r w:rsidR="00661B8C" w:rsidRPr="00C7669D">
        <w:rPr>
          <w:sz w:val="22"/>
          <w:szCs w:val="22"/>
        </w:rPr>
        <w:t xml:space="preserve"> и предметными результатами.</w:t>
      </w:r>
    </w:p>
    <w:p w:rsidR="009300A5" w:rsidRPr="00C7669D" w:rsidRDefault="009300A5" w:rsidP="00F12497">
      <w:pPr>
        <w:jc w:val="both"/>
        <w:rPr>
          <w:sz w:val="22"/>
          <w:szCs w:val="22"/>
        </w:rPr>
      </w:pPr>
    </w:p>
    <w:p w:rsidR="00333560" w:rsidRPr="00C7669D" w:rsidRDefault="00333560" w:rsidP="00333560">
      <w:pPr>
        <w:pStyle w:val="a6"/>
        <w:shd w:val="clear" w:color="auto" w:fill="FFFFFF"/>
        <w:tabs>
          <w:tab w:val="left" w:pos="6616"/>
        </w:tabs>
        <w:spacing w:before="0" w:beforeAutospacing="0" w:after="0" w:afterAutospacing="0"/>
        <w:jc w:val="center"/>
        <w:rPr>
          <w:b/>
          <w:sz w:val="22"/>
          <w:szCs w:val="22"/>
          <w:u w:val="single"/>
        </w:rPr>
      </w:pPr>
      <w:r w:rsidRPr="00C7669D">
        <w:rPr>
          <w:b/>
          <w:sz w:val="22"/>
          <w:szCs w:val="22"/>
          <w:u w:val="single"/>
        </w:rPr>
        <w:t>Личностные  результаты</w:t>
      </w:r>
    </w:p>
    <w:p w:rsidR="009300A5" w:rsidRPr="00C7669D" w:rsidRDefault="009300A5" w:rsidP="00333560">
      <w:pPr>
        <w:pStyle w:val="a6"/>
        <w:shd w:val="clear" w:color="auto" w:fill="FFFFFF"/>
        <w:tabs>
          <w:tab w:val="left" w:pos="6616"/>
        </w:tabs>
        <w:spacing w:before="0" w:beforeAutospacing="0" w:after="0" w:afterAutospacing="0"/>
        <w:jc w:val="center"/>
        <w:rPr>
          <w:b/>
          <w:sz w:val="22"/>
          <w:szCs w:val="22"/>
          <w:u w:val="single"/>
        </w:rPr>
      </w:pPr>
    </w:p>
    <w:p w:rsidR="006763E4" w:rsidRPr="00C7669D" w:rsidRDefault="00333560" w:rsidP="00333560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воспитание росси</w:t>
      </w:r>
      <w:r w:rsidR="006763E4" w:rsidRPr="00C7669D">
        <w:rPr>
          <w:sz w:val="22"/>
          <w:szCs w:val="22"/>
        </w:rPr>
        <w:t>йской гражданской идентичности, чувства патриотизма и уважения к Отечеству, чувства ответственности перед Родиной, уважение государственных символов (герба, флага, гимна);</w:t>
      </w:r>
      <w:r w:rsidRPr="00C7669D">
        <w:rPr>
          <w:sz w:val="22"/>
          <w:szCs w:val="22"/>
        </w:rPr>
        <w:t xml:space="preserve"> </w:t>
      </w:r>
    </w:p>
    <w:p w:rsidR="00E02DA7" w:rsidRPr="00C7669D" w:rsidRDefault="006763E4" w:rsidP="00E02DA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формирование гражданской позиции активного и ответственного члена</w:t>
      </w:r>
      <w:r w:rsidR="00E02DA7" w:rsidRPr="00C7669D">
        <w:rPr>
          <w:sz w:val="22"/>
          <w:szCs w:val="22"/>
        </w:rPr>
        <w:t xml:space="preserve"> российского общества, осознающего свои конституционные права и обязанности, уважающего </w:t>
      </w:r>
      <w:proofErr w:type="spellStart"/>
      <w:r w:rsidR="00E02DA7" w:rsidRPr="00C7669D">
        <w:rPr>
          <w:sz w:val="22"/>
          <w:szCs w:val="22"/>
        </w:rPr>
        <w:t>закони</w:t>
      </w:r>
      <w:proofErr w:type="spellEnd"/>
      <w:r w:rsidR="00E02DA7" w:rsidRPr="00C7669D">
        <w:rPr>
          <w:sz w:val="22"/>
          <w:szCs w:val="22"/>
        </w:rPr>
        <w:t xml:space="preserve"> правопорядок, обладающего чувством собственного достоинства;</w:t>
      </w:r>
    </w:p>
    <w:p w:rsidR="00E02DA7" w:rsidRPr="00C7669D" w:rsidRDefault="00E02DA7" w:rsidP="00E02DA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готовность к служению Отечества, его защите;</w:t>
      </w:r>
    </w:p>
    <w:p w:rsidR="00E02DA7" w:rsidRPr="00C7669D" w:rsidRDefault="00E02DA7" w:rsidP="00B82532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формирование мировоззрения, соответствующего современному уровню развития науки и общественной практики, основанного на</w:t>
      </w:r>
      <w:r w:rsidR="00B82532" w:rsidRPr="00C7669D">
        <w:rPr>
          <w:sz w:val="22"/>
          <w:szCs w:val="22"/>
        </w:rPr>
        <w:t xml:space="preserve"> </w:t>
      </w:r>
      <w:r w:rsidRPr="00C7669D">
        <w:rPr>
          <w:sz w:val="22"/>
          <w:szCs w:val="22"/>
        </w:rPr>
        <w:t>диалоге культур и различных форм общественного сознания, осознание своего места в поликультурном мире;</w:t>
      </w:r>
    </w:p>
    <w:p w:rsidR="00E02DA7" w:rsidRPr="00C7669D" w:rsidRDefault="00E02DA7" w:rsidP="00E02DA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формирование основ саморазвития и самовоспитания в соответствии с общечеловеческими ценностями и идеалами гражданского общества, творческой и ответственной деятельности;</w:t>
      </w:r>
    </w:p>
    <w:p w:rsidR="00E02DA7" w:rsidRPr="00C7669D" w:rsidRDefault="00E02DA7" w:rsidP="00E02DA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формирование толерантного сознания</w:t>
      </w:r>
      <w:r w:rsidR="00B82532" w:rsidRPr="00C7669D">
        <w:rPr>
          <w:sz w:val="22"/>
          <w:szCs w:val="22"/>
        </w:rPr>
        <w:t xml:space="preserve"> и поведения в поликультурном мире;</w:t>
      </w:r>
    </w:p>
    <w:p w:rsidR="00B82532" w:rsidRPr="00C7669D" w:rsidRDefault="00B82532" w:rsidP="00E02DA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формирование навыков сотрудничества со сверстниками, взрослыми и детьми младшего возраста в разных видах деятельности;</w:t>
      </w:r>
    </w:p>
    <w:p w:rsidR="00B82532" w:rsidRPr="00C7669D" w:rsidRDefault="00B82532" w:rsidP="00E02DA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формирование нравственного сознания и поведения на основе усвоения общечеловеческих ценностей;</w:t>
      </w:r>
    </w:p>
    <w:p w:rsidR="00B82532" w:rsidRPr="00C7669D" w:rsidRDefault="00B82532" w:rsidP="00B82532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формирование готовности и способности к образованию и самообразованию;</w:t>
      </w:r>
    </w:p>
    <w:p w:rsidR="00B82532" w:rsidRPr="00C7669D" w:rsidRDefault="00B82532" w:rsidP="00E02DA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формирование эстетического отношения к миру;</w:t>
      </w:r>
    </w:p>
    <w:p w:rsidR="00B82532" w:rsidRPr="00C7669D" w:rsidRDefault="00B82532" w:rsidP="00E02DA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принятие и реализация ценности  здорового и безопасного образа жизни, потребность в физическом самосовершенствовании;</w:t>
      </w:r>
    </w:p>
    <w:p w:rsidR="00B82532" w:rsidRPr="00C7669D" w:rsidRDefault="00B82532" w:rsidP="00E02DA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формирование бережного и ответственного отношения к физическому и психологическому здоровью (</w:t>
      </w:r>
      <w:r w:rsidR="00F96D82" w:rsidRPr="00C7669D">
        <w:rPr>
          <w:sz w:val="22"/>
          <w:szCs w:val="22"/>
        </w:rPr>
        <w:t>как собственному, так и других людей)</w:t>
      </w:r>
      <w:r w:rsidRPr="00C7669D">
        <w:rPr>
          <w:sz w:val="22"/>
          <w:szCs w:val="22"/>
        </w:rPr>
        <w:t>;</w:t>
      </w:r>
    </w:p>
    <w:p w:rsidR="00F96D82" w:rsidRPr="00C7669D" w:rsidRDefault="00F96D82" w:rsidP="00E02DA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формирование осознанного выбора будущей профессии и возможности реализации собственных жизненных планов;</w:t>
      </w:r>
    </w:p>
    <w:p w:rsidR="00F96D82" w:rsidRPr="00C7669D" w:rsidRDefault="00F96D82" w:rsidP="00E02DA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формирование экологического мышления, понимание влияния социально-экономических процессов на состояние природной и социальной среды;</w:t>
      </w:r>
    </w:p>
    <w:p w:rsidR="00F96D82" w:rsidRPr="00C7669D" w:rsidRDefault="00F96D82" w:rsidP="00E02DA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формирование ответственного отношения к созданию семьи на основе осознанного принятия ценностей семейной жизни.</w:t>
      </w:r>
    </w:p>
    <w:p w:rsidR="00333560" w:rsidRPr="00C7669D" w:rsidRDefault="00333560" w:rsidP="00333560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</w:p>
    <w:p w:rsidR="00333560" w:rsidRPr="00C7669D" w:rsidRDefault="00333560" w:rsidP="0033356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u w:val="single"/>
        </w:rPr>
      </w:pPr>
      <w:proofErr w:type="spellStart"/>
      <w:r w:rsidRPr="00C7669D">
        <w:rPr>
          <w:b/>
          <w:sz w:val="22"/>
          <w:szCs w:val="22"/>
          <w:u w:val="single"/>
        </w:rPr>
        <w:t>Метапредметные</w:t>
      </w:r>
      <w:proofErr w:type="spellEnd"/>
      <w:r w:rsidRPr="00C7669D">
        <w:rPr>
          <w:b/>
          <w:sz w:val="22"/>
          <w:szCs w:val="22"/>
          <w:u w:val="single"/>
        </w:rPr>
        <w:t xml:space="preserve"> результаты</w:t>
      </w:r>
    </w:p>
    <w:p w:rsidR="009300A5" w:rsidRPr="00C7669D" w:rsidRDefault="009300A5" w:rsidP="00333560">
      <w:pPr>
        <w:pStyle w:val="a6"/>
        <w:shd w:val="clear" w:color="auto" w:fill="FFFFFF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p w:rsidR="00F96D82" w:rsidRPr="00C7669D" w:rsidRDefault="00333560" w:rsidP="00333560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умение самостоятельно определять цели деятельности</w:t>
      </w:r>
      <w:r w:rsidR="00F96D82" w:rsidRPr="00C7669D">
        <w:rPr>
          <w:sz w:val="22"/>
          <w:szCs w:val="22"/>
        </w:rPr>
        <w:t xml:space="preserve"> и составлять планы деятельности;</w:t>
      </w:r>
    </w:p>
    <w:p w:rsidR="00F96D82" w:rsidRPr="00C7669D" w:rsidRDefault="00F96D82" w:rsidP="00333560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умение самостоятельно осуществлять, контролировать и корректировать</w:t>
      </w:r>
      <w:r w:rsidR="00D56405" w:rsidRPr="00C7669D">
        <w:rPr>
          <w:sz w:val="22"/>
          <w:szCs w:val="22"/>
        </w:rPr>
        <w:t xml:space="preserve"> деятельность;</w:t>
      </w:r>
    </w:p>
    <w:p w:rsidR="00D56405" w:rsidRPr="00C7669D" w:rsidRDefault="00D56405" w:rsidP="00333560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умение использовать имеющиеся ресурсы для достижения целей, выбирать эффективные стратегии;</w:t>
      </w:r>
    </w:p>
    <w:p w:rsidR="00D56405" w:rsidRPr="00C7669D" w:rsidRDefault="00D56405" w:rsidP="00333560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умение продуктивно общаться и взаимодействовать в совместной деятельности, эффективно разрешать конфликты, учитывать позиции и интересы других участников деятельности;</w:t>
      </w:r>
    </w:p>
    <w:p w:rsidR="00D56405" w:rsidRPr="00C7669D" w:rsidRDefault="00D56405" w:rsidP="00333560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владение навыками познавательной, учебно-исследовательской и проектной деятельности;</w:t>
      </w:r>
    </w:p>
    <w:p w:rsidR="00D56405" w:rsidRPr="00C7669D" w:rsidRDefault="00D56405" w:rsidP="00333560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способность и готовность к самостоятельному поиску методов решения задач, к самостоятельной информационно-познавательной деятельности, умение работать с информацией;</w:t>
      </w:r>
    </w:p>
    <w:p w:rsidR="00D56405" w:rsidRPr="00C7669D" w:rsidRDefault="00D56405" w:rsidP="00333560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умение использовать средства информационных</w:t>
      </w:r>
      <w:r w:rsidR="00221782" w:rsidRPr="00C7669D">
        <w:rPr>
          <w:sz w:val="22"/>
          <w:szCs w:val="22"/>
        </w:rPr>
        <w:t xml:space="preserve"> и коммуникационных технологий (ИКТ);</w:t>
      </w:r>
    </w:p>
    <w:p w:rsidR="00221782" w:rsidRPr="00C7669D" w:rsidRDefault="00221782" w:rsidP="00333560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умение определять название и функции различных социальных институтов;</w:t>
      </w:r>
    </w:p>
    <w:p w:rsidR="00221782" w:rsidRPr="00C7669D" w:rsidRDefault="00221782" w:rsidP="00333560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умение самостоятельно принимать решения и оценивать их;</w:t>
      </w:r>
    </w:p>
    <w:p w:rsidR="00221782" w:rsidRPr="00C7669D" w:rsidRDefault="00221782" w:rsidP="00333560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умение чётко и ясно излагать свою точку зрения;</w:t>
      </w:r>
    </w:p>
    <w:p w:rsidR="00221782" w:rsidRPr="00C7669D" w:rsidRDefault="00221782" w:rsidP="00221782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lastRenderedPageBreak/>
        <w:t>владение навыками познавательной рефлексии как осознание совершаемых действий и мыслительных процессов, из результатов и оснований, границ своего знания и незнания.</w:t>
      </w:r>
    </w:p>
    <w:p w:rsidR="00333560" w:rsidRPr="00C7669D" w:rsidRDefault="00333560" w:rsidP="00333560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33560" w:rsidRPr="00C7669D" w:rsidRDefault="00333560" w:rsidP="0033356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u w:val="single"/>
        </w:rPr>
      </w:pPr>
      <w:r w:rsidRPr="00C7669D">
        <w:rPr>
          <w:b/>
          <w:sz w:val="22"/>
          <w:szCs w:val="22"/>
          <w:u w:val="single"/>
        </w:rPr>
        <w:t>Предметные результаты</w:t>
      </w:r>
    </w:p>
    <w:p w:rsidR="009300A5" w:rsidRPr="00C7669D" w:rsidRDefault="009300A5" w:rsidP="0033356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u w:val="single"/>
        </w:rPr>
      </w:pPr>
    </w:p>
    <w:p w:rsidR="006B37A3" w:rsidRPr="00C7669D" w:rsidRDefault="001824A9" w:rsidP="001824A9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умение использовать разнообразные формы и виды физической деятельности для организации ЗОЖ, в том числе в подготовке к сдаче комплекса «</w:t>
      </w:r>
      <w:r w:rsidR="00C81816" w:rsidRPr="00C7669D">
        <w:rPr>
          <w:sz w:val="22"/>
          <w:szCs w:val="22"/>
        </w:rPr>
        <w:t>Готов к труд</w:t>
      </w:r>
      <w:r w:rsidRPr="00C7669D">
        <w:rPr>
          <w:sz w:val="22"/>
          <w:szCs w:val="22"/>
        </w:rPr>
        <w:t>у и обороне» (ГТО);</w:t>
      </w:r>
    </w:p>
    <w:p w:rsidR="001824A9" w:rsidRPr="00C7669D" w:rsidRDefault="001824A9" w:rsidP="001824A9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овладение способами контроля индивидуальных показателей здоровья, умственной и физической работоспособности, общего физического развития и развития физических качеств;</w:t>
      </w:r>
    </w:p>
    <w:p w:rsidR="001824A9" w:rsidRPr="00C7669D" w:rsidRDefault="001824A9" w:rsidP="001824A9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владение физическими упражнениями разной функциональной напр</w:t>
      </w:r>
      <w:r w:rsidR="00C81816" w:rsidRPr="00C7669D">
        <w:rPr>
          <w:sz w:val="22"/>
          <w:szCs w:val="22"/>
        </w:rPr>
        <w:t>а</w:t>
      </w:r>
      <w:r w:rsidRPr="00C7669D">
        <w:rPr>
          <w:sz w:val="22"/>
          <w:szCs w:val="22"/>
        </w:rPr>
        <w:t>вленности, использование их в различной деятельности;</w:t>
      </w:r>
    </w:p>
    <w:p w:rsidR="001824A9" w:rsidRPr="00C7669D" w:rsidRDefault="00C81816" w:rsidP="001824A9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Овладение техническими приёмами и двигательными действиями базовых видов спорта с помощью их активного применения в игровой и соревновательной деятельности;</w:t>
      </w:r>
    </w:p>
    <w:p w:rsidR="00C81816" w:rsidRPr="00C7669D" w:rsidRDefault="00C81816" w:rsidP="001824A9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Умение излагать факты истории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C81816" w:rsidRPr="00C7669D" w:rsidRDefault="00C81816" w:rsidP="001824A9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Способность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C81816" w:rsidRPr="00C7669D" w:rsidRDefault="00C81816" w:rsidP="001824A9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Умение организовывать и проводить со сверстниками подвижные игры и соревнования, осуществлять их объективное судейство;</w:t>
      </w:r>
    </w:p>
    <w:p w:rsidR="00C81816" w:rsidRPr="00C7669D" w:rsidRDefault="00C81816" w:rsidP="001824A9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Умение </w:t>
      </w:r>
      <w:r w:rsidR="000C6635" w:rsidRPr="00C7669D">
        <w:rPr>
          <w:sz w:val="22"/>
          <w:szCs w:val="22"/>
        </w:rPr>
        <w:t>бережно обращаться с инвентарём и оборудованием, соблюдать требования техники безопасности;</w:t>
      </w:r>
    </w:p>
    <w:p w:rsidR="000C6635" w:rsidRPr="00C7669D" w:rsidRDefault="000C6635" w:rsidP="001824A9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Умение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0C6635" w:rsidRPr="00C7669D" w:rsidRDefault="000C6635" w:rsidP="001824A9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Умение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0C6635" w:rsidRPr="00C7669D" w:rsidRDefault="000C6635" w:rsidP="001824A9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Развитие навыков по взаимодействию со сверстниками по правилам подвижных игр и соревнований;</w:t>
      </w:r>
    </w:p>
    <w:p w:rsidR="000C6635" w:rsidRPr="00C7669D" w:rsidRDefault="000C6635" w:rsidP="001824A9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Умение в доступной форме объяснять правила (технику) выполнения двигательных действий</w:t>
      </w:r>
      <w:r w:rsidR="00ED16CF" w:rsidRPr="00C7669D">
        <w:rPr>
          <w:sz w:val="22"/>
          <w:szCs w:val="22"/>
        </w:rPr>
        <w:t>, анализировать и находить ошибки, эффективно их исправлять;</w:t>
      </w:r>
    </w:p>
    <w:p w:rsidR="00ED16CF" w:rsidRPr="00C7669D" w:rsidRDefault="00ED16CF" w:rsidP="001824A9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Умение подавать строевые команды, вести счёт при выполнении ОРУ;</w:t>
      </w:r>
    </w:p>
    <w:p w:rsidR="00ED16CF" w:rsidRPr="00C7669D" w:rsidRDefault="00ED16CF" w:rsidP="001824A9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Умение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ED16CF" w:rsidRPr="00C7669D" w:rsidRDefault="00ED16CF" w:rsidP="001824A9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Умение выполнять акробатические и гимнастические комбинации на высоком уровне, характеризовать признаки технического исполнения;</w:t>
      </w:r>
    </w:p>
    <w:p w:rsidR="00ED16CF" w:rsidRPr="00C7669D" w:rsidRDefault="00ED16CF" w:rsidP="001824A9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Умение выполнять технические действия из базовых видов спорта, применять их в игровой и соревновательной деятельности;</w:t>
      </w:r>
    </w:p>
    <w:p w:rsidR="00ED16CF" w:rsidRPr="00C7669D" w:rsidRDefault="00ED16CF" w:rsidP="001824A9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7669D">
        <w:rPr>
          <w:sz w:val="22"/>
          <w:szCs w:val="22"/>
        </w:rPr>
        <w:t>Умение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6B37A3" w:rsidRPr="00C7669D" w:rsidRDefault="006B37A3" w:rsidP="00F12497">
      <w:pPr>
        <w:jc w:val="both"/>
        <w:rPr>
          <w:sz w:val="22"/>
          <w:szCs w:val="22"/>
        </w:rPr>
      </w:pPr>
    </w:p>
    <w:p w:rsidR="009300A5" w:rsidRPr="00C7669D" w:rsidRDefault="009300A5" w:rsidP="00F12497">
      <w:pPr>
        <w:jc w:val="both"/>
        <w:rPr>
          <w:sz w:val="22"/>
          <w:szCs w:val="22"/>
        </w:rPr>
      </w:pPr>
    </w:p>
    <w:p w:rsidR="00D03723" w:rsidRPr="00C7669D" w:rsidRDefault="00D03723" w:rsidP="00F12497">
      <w:pPr>
        <w:jc w:val="both"/>
        <w:rPr>
          <w:sz w:val="22"/>
          <w:szCs w:val="22"/>
        </w:rPr>
      </w:pPr>
    </w:p>
    <w:p w:rsidR="00D03723" w:rsidRPr="00C7669D" w:rsidRDefault="00D03723" w:rsidP="00F12497">
      <w:pPr>
        <w:jc w:val="both"/>
        <w:rPr>
          <w:sz w:val="22"/>
          <w:szCs w:val="22"/>
        </w:rPr>
      </w:pPr>
    </w:p>
    <w:p w:rsidR="00D03723" w:rsidRPr="00C7669D" w:rsidRDefault="00D03723" w:rsidP="00F12497">
      <w:pPr>
        <w:jc w:val="both"/>
        <w:rPr>
          <w:sz w:val="22"/>
          <w:szCs w:val="22"/>
        </w:rPr>
      </w:pPr>
    </w:p>
    <w:p w:rsidR="00D03723" w:rsidRPr="00C7669D" w:rsidRDefault="00D03723" w:rsidP="00F12497">
      <w:pPr>
        <w:jc w:val="both"/>
        <w:rPr>
          <w:sz w:val="22"/>
          <w:szCs w:val="22"/>
        </w:rPr>
      </w:pPr>
    </w:p>
    <w:p w:rsidR="00636CD0" w:rsidRPr="00C7669D" w:rsidRDefault="00517998" w:rsidP="00636CD0">
      <w:pPr>
        <w:ind w:left="720"/>
        <w:jc w:val="center"/>
        <w:rPr>
          <w:b/>
        </w:rPr>
      </w:pPr>
      <w:r w:rsidRPr="00C7669D">
        <w:rPr>
          <w:b/>
        </w:rPr>
        <w:t>СОДЕРЖАНИЕ ПРЕДМЕТА «ФИЗИЧЕСКАЯ КУЛЬТУРА»</w:t>
      </w:r>
    </w:p>
    <w:p w:rsidR="00636CD0" w:rsidRPr="00C7669D" w:rsidRDefault="00636CD0" w:rsidP="00636CD0">
      <w:pPr>
        <w:ind w:left="720"/>
        <w:jc w:val="center"/>
        <w:rPr>
          <w:b/>
          <w:sz w:val="22"/>
          <w:szCs w:val="22"/>
        </w:rPr>
      </w:pPr>
    </w:p>
    <w:p w:rsidR="00636CD0" w:rsidRPr="00C7669D" w:rsidRDefault="00517998" w:rsidP="00636CD0">
      <w:pPr>
        <w:ind w:left="720"/>
        <w:jc w:val="center"/>
        <w:rPr>
          <w:b/>
          <w:sz w:val="22"/>
          <w:szCs w:val="22"/>
        </w:rPr>
      </w:pPr>
      <w:r w:rsidRPr="00C7669D">
        <w:rPr>
          <w:sz w:val="22"/>
          <w:szCs w:val="22"/>
        </w:rPr>
        <w:t>РАЗДЕЛ</w:t>
      </w:r>
      <w:r w:rsidRPr="00C7669D">
        <w:rPr>
          <w:b/>
          <w:sz w:val="22"/>
          <w:szCs w:val="22"/>
        </w:rPr>
        <w:t xml:space="preserve"> «</w:t>
      </w:r>
      <w:r w:rsidR="00636CD0" w:rsidRPr="00C7669D">
        <w:rPr>
          <w:b/>
          <w:sz w:val="22"/>
          <w:szCs w:val="22"/>
        </w:rPr>
        <w:t>ЗНАНИЕ О ФИЗИЧЕСКОЙ КУЛЬТУРЕ</w:t>
      </w:r>
      <w:r w:rsidRPr="00C7669D">
        <w:rPr>
          <w:b/>
          <w:sz w:val="22"/>
          <w:szCs w:val="22"/>
        </w:rPr>
        <w:t>»</w:t>
      </w:r>
    </w:p>
    <w:p w:rsidR="00207253" w:rsidRPr="00C7669D" w:rsidRDefault="00207253" w:rsidP="00207253">
      <w:pPr>
        <w:tabs>
          <w:tab w:val="left" w:pos="3901"/>
        </w:tabs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</w:t>
      </w:r>
    </w:p>
    <w:p w:rsidR="00207253" w:rsidRPr="00C7669D" w:rsidRDefault="00207253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Организация и проведение самостоятельных занятий спортивной подготовкой.</w:t>
      </w:r>
    </w:p>
    <w:p w:rsidR="00207253" w:rsidRPr="00C7669D" w:rsidRDefault="00207253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Здоровье и здоровый образ жизни.</w:t>
      </w:r>
    </w:p>
    <w:p w:rsidR="00207253" w:rsidRPr="00C7669D" w:rsidRDefault="00207253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Правовые основы физической культуры и спорта.</w:t>
      </w:r>
    </w:p>
    <w:p w:rsidR="00207253" w:rsidRPr="00C7669D" w:rsidRDefault="00207253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Понятие о физической культуре личности.</w:t>
      </w:r>
    </w:p>
    <w:p w:rsidR="00207253" w:rsidRPr="00C7669D" w:rsidRDefault="00207253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Основные формы и виды физических упражнений.</w:t>
      </w:r>
    </w:p>
    <w:p w:rsidR="001D2F8F" w:rsidRPr="00C7669D" w:rsidRDefault="001D2F8F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Адаптивная физическая культура.</w:t>
      </w:r>
    </w:p>
    <w:p w:rsidR="00207253" w:rsidRPr="00C7669D" w:rsidRDefault="00207253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Способы регулирования нагрузок.</w:t>
      </w:r>
    </w:p>
    <w:p w:rsidR="00207253" w:rsidRPr="00C7669D" w:rsidRDefault="00207253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Особенности урочных и неурочных форм занятий физическими упражнениями.</w:t>
      </w:r>
    </w:p>
    <w:p w:rsidR="00207253" w:rsidRPr="00C7669D" w:rsidRDefault="00207253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Основы организации двигательного режима.</w:t>
      </w:r>
    </w:p>
    <w:p w:rsidR="00207253" w:rsidRPr="00C7669D" w:rsidRDefault="00207253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Понятие телосложения и характеристика его основных типов.</w:t>
      </w:r>
    </w:p>
    <w:p w:rsidR="00207253" w:rsidRPr="00C7669D" w:rsidRDefault="00207253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Современное олимпийское и физкультурно-массовое движение.</w:t>
      </w:r>
    </w:p>
    <w:p w:rsidR="000E7858" w:rsidRPr="00C7669D" w:rsidRDefault="000E7858" w:rsidP="00207253">
      <w:pPr>
        <w:jc w:val="both"/>
        <w:rPr>
          <w:sz w:val="22"/>
          <w:szCs w:val="22"/>
        </w:rPr>
      </w:pPr>
    </w:p>
    <w:p w:rsidR="00636CD0" w:rsidRPr="00C7669D" w:rsidRDefault="00517998" w:rsidP="00517998">
      <w:pPr>
        <w:ind w:left="720"/>
        <w:jc w:val="center"/>
        <w:rPr>
          <w:rStyle w:val="1"/>
          <w:b/>
          <w:sz w:val="22"/>
          <w:szCs w:val="22"/>
        </w:rPr>
      </w:pPr>
      <w:r w:rsidRPr="00C7669D">
        <w:rPr>
          <w:sz w:val="22"/>
          <w:szCs w:val="22"/>
        </w:rPr>
        <w:t>РАЗДЕЛ «</w:t>
      </w:r>
      <w:r w:rsidR="00636CD0" w:rsidRPr="00C7669D">
        <w:rPr>
          <w:rStyle w:val="1"/>
          <w:b/>
          <w:sz w:val="22"/>
          <w:szCs w:val="22"/>
        </w:rPr>
        <w:t>СПОСОБЫ ДВИГАТЕЛЬНОЙ (ФИЗКУЛЬТУРНОЙ) ДЕЯТЕЛЬНОСТИ</w:t>
      </w:r>
      <w:r w:rsidRPr="00C7669D">
        <w:rPr>
          <w:rStyle w:val="1"/>
          <w:b/>
          <w:sz w:val="22"/>
          <w:szCs w:val="22"/>
        </w:rPr>
        <w:t>»</w:t>
      </w:r>
    </w:p>
    <w:p w:rsidR="00207253" w:rsidRPr="00C7669D" w:rsidRDefault="00207253" w:rsidP="00207253">
      <w:pPr>
        <w:jc w:val="both"/>
        <w:rPr>
          <w:sz w:val="22"/>
          <w:szCs w:val="22"/>
        </w:rPr>
      </w:pPr>
    </w:p>
    <w:p w:rsidR="00207253" w:rsidRPr="00C7669D" w:rsidRDefault="00207253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Организация и проведение самостоятельных занятий физической культурой.</w:t>
      </w:r>
      <w:r w:rsidR="000E7858" w:rsidRPr="00C7669D">
        <w:rPr>
          <w:sz w:val="22"/>
          <w:szCs w:val="22"/>
        </w:rPr>
        <w:t xml:space="preserve"> Подготовка к занятиям физической культурой. Планирование занятий физической культурой</w:t>
      </w:r>
    </w:p>
    <w:p w:rsidR="00207253" w:rsidRPr="00C7669D" w:rsidRDefault="000E7858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</w:t>
      </w:r>
      <w:r w:rsidR="00207253" w:rsidRPr="00C7669D">
        <w:rPr>
          <w:sz w:val="22"/>
          <w:szCs w:val="22"/>
        </w:rPr>
        <w:t xml:space="preserve">Оценка эффективности занятий </w:t>
      </w:r>
      <w:r w:rsidRPr="00C7669D">
        <w:rPr>
          <w:sz w:val="22"/>
          <w:szCs w:val="22"/>
        </w:rPr>
        <w:t>физической культурой</w:t>
      </w:r>
      <w:r w:rsidR="00207253" w:rsidRPr="00C7669D">
        <w:rPr>
          <w:sz w:val="22"/>
          <w:szCs w:val="22"/>
        </w:rPr>
        <w:t>.</w:t>
      </w:r>
      <w:r w:rsidRPr="00C7669D">
        <w:rPr>
          <w:sz w:val="22"/>
          <w:szCs w:val="22"/>
        </w:rPr>
        <w:t xml:space="preserve"> Самонаблюдение и самоконтроль. Оценка эффективности занятий физкультурно-оздоровительной деятельностью.</w:t>
      </w:r>
    </w:p>
    <w:p w:rsidR="000E7858" w:rsidRPr="00C7669D" w:rsidRDefault="000E7858" w:rsidP="00207253">
      <w:pPr>
        <w:jc w:val="both"/>
        <w:rPr>
          <w:sz w:val="22"/>
          <w:szCs w:val="22"/>
        </w:rPr>
      </w:pPr>
    </w:p>
    <w:p w:rsidR="00636CD0" w:rsidRPr="00C7669D" w:rsidRDefault="00D02374" w:rsidP="00636CD0">
      <w:pPr>
        <w:jc w:val="center"/>
        <w:rPr>
          <w:rStyle w:val="1"/>
          <w:b/>
          <w:sz w:val="22"/>
          <w:szCs w:val="22"/>
        </w:rPr>
      </w:pPr>
      <w:r w:rsidRPr="00C7669D">
        <w:rPr>
          <w:sz w:val="22"/>
          <w:szCs w:val="22"/>
        </w:rPr>
        <w:t xml:space="preserve">  </w:t>
      </w:r>
      <w:r w:rsidR="00517998" w:rsidRPr="00C7669D">
        <w:rPr>
          <w:sz w:val="22"/>
          <w:szCs w:val="22"/>
        </w:rPr>
        <w:t>РАЗДЕЛ «</w:t>
      </w:r>
      <w:r w:rsidR="00636CD0" w:rsidRPr="00C7669D">
        <w:rPr>
          <w:rStyle w:val="1"/>
          <w:b/>
          <w:sz w:val="22"/>
          <w:szCs w:val="22"/>
        </w:rPr>
        <w:t>ФИЗИЧЕСКОЕ СОВЕРШЕНСТВОВАНИЕ</w:t>
      </w:r>
      <w:r w:rsidR="00517998" w:rsidRPr="00C7669D">
        <w:rPr>
          <w:rStyle w:val="1"/>
          <w:b/>
          <w:sz w:val="22"/>
          <w:szCs w:val="22"/>
        </w:rPr>
        <w:t>»</w:t>
      </w:r>
    </w:p>
    <w:p w:rsidR="00636CD0" w:rsidRPr="00C7669D" w:rsidRDefault="00636CD0" w:rsidP="00207253">
      <w:pPr>
        <w:jc w:val="both"/>
        <w:rPr>
          <w:sz w:val="22"/>
          <w:szCs w:val="22"/>
        </w:rPr>
      </w:pPr>
    </w:p>
    <w:p w:rsidR="000E7858" w:rsidRPr="00C7669D" w:rsidRDefault="00636CD0" w:rsidP="00207253">
      <w:pPr>
        <w:jc w:val="both"/>
        <w:rPr>
          <w:b/>
          <w:sz w:val="22"/>
          <w:szCs w:val="22"/>
        </w:rPr>
      </w:pPr>
      <w:r w:rsidRPr="00C7669D">
        <w:rPr>
          <w:sz w:val="22"/>
          <w:szCs w:val="22"/>
        </w:rPr>
        <w:t xml:space="preserve">     </w:t>
      </w:r>
      <w:r w:rsidR="00207253" w:rsidRPr="00C7669D">
        <w:rPr>
          <w:b/>
          <w:sz w:val="22"/>
          <w:szCs w:val="22"/>
        </w:rPr>
        <w:t>Физкультурно-оздоровительная де</w:t>
      </w:r>
      <w:r w:rsidR="000E7858" w:rsidRPr="00C7669D">
        <w:rPr>
          <w:b/>
          <w:sz w:val="22"/>
          <w:szCs w:val="22"/>
        </w:rPr>
        <w:t>ятельность</w:t>
      </w:r>
      <w:r w:rsidR="00207253" w:rsidRPr="00C7669D">
        <w:rPr>
          <w:b/>
          <w:sz w:val="22"/>
          <w:szCs w:val="22"/>
        </w:rPr>
        <w:t xml:space="preserve"> </w:t>
      </w:r>
    </w:p>
    <w:p w:rsidR="00636CD0" w:rsidRPr="00C7669D" w:rsidRDefault="000E7858" w:rsidP="00207253">
      <w:pPr>
        <w:jc w:val="both"/>
        <w:rPr>
          <w:color w:val="FF0000"/>
          <w:sz w:val="22"/>
          <w:szCs w:val="22"/>
        </w:rPr>
      </w:pPr>
      <w:r w:rsidRPr="00C7669D">
        <w:rPr>
          <w:sz w:val="22"/>
          <w:szCs w:val="22"/>
        </w:rPr>
        <w:t>Оздоровительные формы занятий в режиме учебного дня и учебной недели. Индивидуальные комплексы адаптивной и корригирующей культур</w:t>
      </w:r>
      <w:r w:rsidR="00F77FE8" w:rsidRPr="00C7669D">
        <w:rPr>
          <w:sz w:val="22"/>
          <w:szCs w:val="22"/>
        </w:rPr>
        <w:t>ы. Комплексы силовой гимнастики и</w:t>
      </w:r>
      <w:r w:rsidRPr="00C7669D">
        <w:rPr>
          <w:sz w:val="22"/>
          <w:szCs w:val="22"/>
        </w:rPr>
        <w:t xml:space="preserve"> акробатики</w:t>
      </w:r>
      <w:r w:rsidR="00F77FE8" w:rsidRPr="00C7669D">
        <w:rPr>
          <w:sz w:val="22"/>
          <w:szCs w:val="22"/>
        </w:rPr>
        <w:t>.</w:t>
      </w:r>
      <w:r w:rsidRPr="00C7669D">
        <w:rPr>
          <w:sz w:val="22"/>
          <w:szCs w:val="22"/>
        </w:rPr>
        <w:t xml:space="preserve"> </w:t>
      </w:r>
    </w:p>
    <w:p w:rsidR="00D926C2" w:rsidRPr="00C7669D" w:rsidRDefault="00636CD0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  </w:t>
      </w:r>
      <w:r w:rsidR="00207253" w:rsidRPr="00C7669D">
        <w:rPr>
          <w:b/>
          <w:sz w:val="22"/>
          <w:szCs w:val="22"/>
        </w:rPr>
        <w:t>Спортивно-оздоровительная деятельность</w:t>
      </w:r>
    </w:p>
    <w:p w:rsidR="00D02374" w:rsidRPr="00C7669D" w:rsidRDefault="00D02374" w:rsidP="00207253">
      <w:pPr>
        <w:jc w:val="both"/>
        <w:rPr>
          <w:b/>
          <w:i/>
          <w:sz w:val="22"/>
          <w:szCs w:val="22"/>
        </w:rPr>
      </w:pPr>
      <w:r w:rsidRPr="00C7669D">
        <w:rPr>
          <w:b/>
          <w:i/>
          <w:sz w:val="22"/>
          <w:szCs w:val="22"/>
        </w:rPr>
        <w:t>Гимнастика с основами акробатики.</w:t>
      </w:r>
    </w:p>
    <w:p w:rsidR="00D926C2" w:rsidRPr="00C7669D" w:rsidRDefault="008D1742" w:rsidP="008D3FC5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- О</w:t>
      </w:r>
      <w:r w:rsidR="00D02374" w:rsidRPr="00C7669D">
        <w:rPr>
          <w:sz w:val="22"/>
          <w:szCs w:val="22"/>
        </w:rPr>
        <w:t>рганизующие команды и приёмы.</w:t>
      </w:r>
    </w:p>
    <w:p w:rsidR="00D02374" w:rsidRPr="00C7669D" w:rsidRDefault="008D1742" w:rsidP="008D3FC5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- С</w:t>
      </w:r>
      <w:r w:rsidR="00D02374" w:rsidRPr="00C7669D">
        <w:rPr>
          <w:sz w:val="22"/>
          <w:szCs w:val="22"/>
        </w:rPr>
        <w:t>троевые упражнения.</w:t>
      </w:r>
    </w:p>
    <w:p w:rsidR="00D02374" w:rsidRPr="00C7669D" w:rsidRDefault="008D1742" w:rsidP="008D3FC5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- У</w:t>
      </w:r>
      <w:r w:rsidR="00D02374" w:rsidRPr="00C7669D">
        <w:rPr>
          <w:sz w:val="22"/>
          <w:szCs w:val="22"/>
        </w:rPr>
        <w:t>пражнения с предметами и без них</w:t>
      </w:r>
    </w:p>
    <w:p w:rsidR="00D02374" w:rsidRPr="00C7669D" w:rsidRDefault="008D1742" w:rsidP="008D3FC5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- П</w:t>
      </w:r>
      <w:r w:rsidR="00D02374" w:rsidRPr="00C7669D">
        <w:rPr>
          <w:sz w:val="22"/>
          <w:szCs w:val="22"/>
        </w:rPr>
        <w:t xml:space="preserve">одъём в упоре силой, </w:t>
      </w:r>
      <w:proofErr w:type="gramStart"/>
      <w:r w:rsidR="00D02374" w:rsidRPr="00C7669D">
        <w:rPr>
          <w:sz w:val="22"/>
          <w:szCs w:val="22"/>
        </w:rPr>
        <w:t>вис</w:t>
      </w:r>
      <w:proofErr w:type="gramEnd"/>
      <w:r w:rsidR="00D02374" w:rsidRPr="00C7669D">
        <w:rPr>
          <w:sz w:val="22"/>
          <w:szCs w:val="22"/>
        </w:rPr>
        <w:t xml:space="preserve"> согнувшись, прогнувшись, сзади на перекладине (юноши).</w:t>
      </w:r>
    </w:p>
    <w:p w:rsidR="008D1742" w:rsidRPr="00C7669D" w:rsidRDefault="008D3FC5" w:rsidP="008D3FC5">
      <w:pPr>
        <w:jc w:val="both"/>
        <w:rPr>
          <w:sz w:val="22"/>
          <w:szCs w:val="22"/>
        </w:rPr>
      </w:pPr>
      <w:proofErr w:type="gramStart"/>
      <w:r w:rsidRPr="00C7669D">
        <w:rPr>
          <w:sz w:val="22"/>
          <w:szCs w:val="22"/>
        </w:rPr>
        <w:t>-</w:t>
      </w:r>
      <w:r w:rsidR="008D1742" w:rsidRPr="00C7669D">
        <w:rPr>
          <w:sz w:val="22"/>
          <w:szCs w:val="22"/>
        </w:rPr>
        <w:t xml:space="preserve"> Н</w:t>
      </w:r>
      <w:r w:rsidR="00D02374" w:rsidRPr="00C7669D">
        <w:rPr>
          <w:sz w:val="22"/>
          <w:szCs w:val="22"/>
        </w:rPr>
        <w:t>а параллельных брусьях: сгибание и разгибание рук в упоре,</w:t>
      </w:r>
      <w:r w:rsidRPr="00C7669D">
        <w:rPr>
          <w:sz w:val="22"/>
          <w:szCs w:val="22"/>
        </w:rPr>
        <w:t xml:space="preserve"> угол в упоре, стойка на плечах  </w:t>
      </w:r>
      <w:r w:rsidR="00D02374" w:rsidRPr="00C7669D">
        <w:rPr>
          <w:sz w:val="22"/>
          <w:szCs w:val="22"/>
        </w:rPr>
        <w:t>из седа ноги врозь; подъём разгибом до седа но</w:t>
      </w:r>
      <w:r w:rsidR="008D1742" w:rsidRPr="00C7669D">
        <w:rPr>
          <w:sz w:val="22"/>
          <w:szCs w:val="22"/>
        </w:rPr>
        <w:t>ги врозь; соскок махом назад (юноши).</w:t>
      </w:r>
      <w:proofErr w:type="gramEnd"/>
    </w:p>
    <w:p w:rsidR="008D1742" w:rsidRPr="00C7669D" w:rsidRDefault="008D1742" w:rsidP="008D3FC5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- На разновысоких брусьях (снаряд отсутствует):</w:t>
      </w:r>
      <w:r w:rsidR="00207253" w:rsidRPr="00C7669D">
        <w:rPr>
          <w:sz w:val="22"/>
          <w:szCs w:val="22"/>
        </w:rPr>
        <w:t xml:space="preserve"> </w:t>
      </w:r>
      <w:r w:rsidRPr="00C7669D">
        <w:rPr>
          <w:sz w:val="22"/>
          <w:szCs w:val="22"/>
        </w:rPr>
        <w:t>толчком ног подъём в упор на верхнюю жердь; толчком двух ног вис углом;  равновесие на нижней; упор присев на одной ноге, соскок махом (девушки).</w:t>
      </w:r>
    </w:p>
    <w:p w:rsidR="008D1742" w:rsidRPr="00C7669D" w:rsidRDefault="008D3FC5" w:rsidP="008D3FC5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-</w:t>
      </w:r>
      <w:r w:rsidR="008D1742" w:rsidRPr="00C7669D">
        <w:rPr>
          <w:sz w:val="22"/>
          <w:szCs w:val="22"/>
        </w:rPr>
        <w:t xml:space="preserve"> Опорные прыжки: ноги врозь через коня в длину (юноши); прыжок углом через коня в ширину (девушки).</w:t>
      </w:r>
    </w:p>
    <w:p w:rsidR="008D3FC5" w:rsidRPr="00C7669D" w:rsidRDefault="008D1742" w:rsidP="008D3FC5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- Акробатические элементы</w:t>
      </w:r>
      <w:r w:rsidR="008D3FC5" w:rsidRPr="00C7669D">
        <w:rPr>
          <w:sz w:val="22"/>
          <w:szCs w:val="22"/>
        </w:rPr>
        <w:t>: длинный кувырок через препятствие, стойка на руках, кувырок назад через стойку на руках, переворот боком, прыжки в глубину.</w:t>
      </w:r>
    </w:p>
    <w:p w:rsidR="008D3FC5" w:rsidRPr="00C7669D" w:rsidRDefault="008D3FC5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- Комбинации из освоенных элементов.</w:t>
      </w:r>
    </w:p>
    <w:p w:rsidR="008D3FC5" w:rsidRPr="00C7669D" w:rsidRDefault="008D3FC5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- Лазание по </w:t>
      </w:r>
      <w:r w:rsidR="00F77FE8" w:rsidRPr="00C7669D">
        <w:rPr>
          <w:sz w:val="22"/>
          <w:szCs w:val="22"/>
        </w:rPr>
        <w:t>канату</w:t>
      </w:r>
      <w:r w:rsidR="00F77FE8" w:rsidRPr="00C7669D">
        <w:rPr>
          <w:color w:val="FF0000"/>
          <w:sz w:val="22"/>
          <w:szCs w:val="22"/>
        </w:rPr>
        <w:t xml:space="preserve"> </w:t>
      </w:r>
      <w:r w:rsidRPr="00C7669D">
        <w:rPr>
          <w:sz w:val="22"/>
          <w:szCs w:val="22"/>
        </w:rPr>
        <w:t>без помощи ног.</w:t>
      </w:r>
    </w:p>
    <w:p w:rsidR="008D3FC5" w:rsidRPr="00C7669D" w:rsidRDefault="008D3FC5" w:rsidP="00207253">
      <w:pPr>
        <w:jc w:val="both"/>
        <w:rPr>
          <w:b/>
          <w:i/>
          <w:sz w:val="22"/>
          <w:szCs w:val="22"/>
        </w:rPr>
      </w:pPr>
      <w:r w:rsidRPr="00C7669D">
        <w:rPr>
          <w:b/>
          <w:i/>
          <w:sz w:val="22"/>
          <w:szCs w:val="22"/>
        </w:rPr>
        <w:t>Лёгкая атлетика.</w:t>
      </w:r>
    </w:p>
    <w:p w:rsidR="00D926C2" w:rsidRPr="00C7669D" w:rsidRDefault="00D926C2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- Высокий и низкий старт.</w:t>
      </w:r>
    </w:p>
    <w:p w:rsidR="00D926C2" w:rsidRPr="00C7669D" w:rsidRDefault="00D926C2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- Стартовый разгон, бег на результат </w:t>
      </w:r>
      <w:r w:rsidR="00F77FE8" w:rsidRPr="00C7669D">
        <w:rPr>
          <w:sz w:val="22"/>
          <w:szCs w:val="22"/>
        </w:rPr>
        <w:t>на различные дистанции</w:t>
      </w:r>
      <w:r w:rsidRPr="00C7669D">
        <w:rPr>
          <w:sz w:val="22"/>
          <w:szCs w:val="22"/>
        </w:rPr>
        <w:t>.</w:t>
      </w:r>
    </w:p>
    <w:p w:rsidR="00D926C2" w:rsidRPr="00C7669D" w:rsidRDefault="00D926C2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- Эстафетный бег.</w:t>
      </w:r>
    </w:p>
    <w:p w:rsidR="00D926C2" w:rsidRPr="00C7669D" w:rsidRDefault="00D926C2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- Бег в равномерном и переменном темпе.</w:t>
      </w:r>
    </w:p>
    <w:p w:rsidR="00D926C2" w:rsidRPr="00C7669D" w:rsidRDefault="00D926C2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- Прыжки в длины с разбега.</w:t>
      </w:r>
    </w:p>
    <w:p w:rsidR="00D926C2" w:rsidRPr="00C7669D" w:rsidRDefault="00D926C2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- Прыжки в высоту с разбега.</w:t>
      </w:r>
    </w:p>
    <w:p w:rsidR="00D926C2" w:rsidRPr="00C7669D" w:rsidRDefault="00D926C2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- Метание гранаты с разбега на дальность</w:t>
      </w:r>
      <w:r w:rsidR="0007486F" w:rsidRPr="00C7669D">
        <w:rPr>
          <w:sz w:val="22"/>
          <w:szCs w:val="22"/>
        </w:rPr>
        <w:t>.</w:t>
      </w:r>
    </w:p>
    <w:p w:rsidR="00D926C2" w:rsidRPr="00C7669D" w:rsidRDefault="00D926C2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- Метание мяча на точность в горизонтальную и вертикальную цель.</w:t>
      </w:r>
    </w:p>
    <w:p w:rsidR="00D926C2" w:rsidRPr="00C7669D" w:rsidRDefault="00D926C2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- Броски набивного мяча</w:t>
      </w:r>
    </w:p>
    <w:p w:rsidR="00146152" w:rsidRPr="00C7669D" w:rsidRDefault="00D926C2" w:rsidP="00636CD0">
      <w:pPr>
        <w:rPr>
          <w:sz w:val="22"/>
          <w:szCs w:val="22"/>
        </w:rPr>
      </w:pPr>
      <w:r w:rsidRPr="00C7669D">
        <w:rPr>
          <w:b/>
          <w:i/>
          <w:sz w:val="22"/>
          <w:szCs w:val="22"/>
        </w:rPr>
        <w:t>Кроссовая  подготовка</w:t>
      </w:r>
      <w:r w:rsidR="0007486F" w:rsidRPr="00C7669D">
        <w:rPr>
          <w:sz w:val="22"/>
          <w:szCs w:val="22"/>
        </w:rPr>
        <w:t>.</w:t>
      </w:r>
    </w:p>
    <w:p w:rsidR="00636CD0" w:rsidRPr="00C7669D" w:rsidRDefault="00636CD0" w:rsidP="00636CD0">
      <w:pPr>
        <w:rPr>
          <w:rStyle w:val="1"/>
          <w:color w:val="auto"/>
          <w:sz w:val="22"/>
          <w:szCs w:val="22"/>
          <w:shd w:val="clear" w:color="auto" w:fill="auto"/>
        </w:rPr>
      </w:pPr>
      <w:r w:rsidRPr="00C7669D">
        <w:rPr>
          <w:sz w:val="22"/>
          <w:szCs w:val="22"/>
        </w:rPr>
        <w:t xml:space="preserve">- </w:t>
      </w:r>
      <w:r w:rsidRPr="00C7669D">
        <w:rPr>
          <w:rStyle w:val="1"/>
          <w:sz w:val="22"/>
          <w:szCs w:val="22"/>
        </w:rPr>
        <w:t>Бег по пересечённой местности</w:t>
      </w:r>
      <w:r w:rsidR="00E17B81" w:rsidRPr="00C7669D">
        <w:rPr>
          <w:rStyle w:val="1"/>
          <w:sz w:val="22"/>
          <w:szCs w:val="22"/>
        </w:rPr>
        <w:t xml:space="preserve"> 3 </w:t>
      </w:r>
      <w:r w:rsidR="0007486F" w:rsidRPr="00C7669D">
        <w:rPr>
          <w:rStyle w:val="1"/>
          <w:sz w:val="22"/>
          <w:szCs w:val="22"/>
        </w:rPr>
        <w:t>км и 5 км</w:t>
      </w:r>
      <w:r w:rsidRPr="00C7669D">
        <w:rPr>
          <w:rStyle w:val="1"/>
          <w:sz w:val="22"/>
          <w:szCs w:val="22"/>
        </w:rPr>
        <w:t xml:space="preserve">. </w:t>
      </w:r>
    </w:p>
    <w:p w:rsidR="00636CD0" w:rsidRPr="00C7669D" w:rsidRDefault="00636CD0" w:rsidP="00636CD0">
      <w:pPr>
        <w:rPr>
          <w:rStyle w:val="1"/>
          <w:sz w:val="22"/>
          <w:szCs w:val="22"/>
        </w:rPr>
      </w:pPr>
      <w:r w:rsidRPr="00C7669D">
        <w:rPr>
          <w:rStyle w:val="1"/>
          <w:sz w:val="22"/>
          <w:szCs w:val="22"/>
        </w:rPr>
        <w:t>- Полоса препятствий.</w:t>
      </w:r>
    </w:p>
    <w:p w:rsidR="00D926C2" w:rsidRPr="00C7669D" w:rsidRDefault="0007486F" w:rsidP="00207253">
      <w:pPr>
        <w:jc w:val="both"/>
        <w:rPr>
          <w:b/>
          <w:i/>
          <w:sz w:val="22"/>
          <w:szCs w:val="22"/>
        </w:rPr>
      </w:pPr>
      <w:r w:rsidRPr="00C7669D">
        <w:rPr>
          <w:b/>
          <w:i/>
          <w:sz w:val="22"/>
          <w:szCs w:val="22"/>
        </w:rPr>
        <w:t>Элементы единоборств.</w:t>
      </w:r>
    </w:p>
    <w:p w:rsidR="0007486F" w:rsidRPr="00C7669D" w:rsidRDefault="00E17B81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- Приёмы </w:t>
      </w:r>
      <w:proofErr w:type="spellStart"/>
      <w:r w:rsidRPr="00C7669D">
        <w:rPr>
          <w:sz w:val="22"/>
          <w:szCs w:val="22"/>
        </w:rPr>
        <w:t>само</w:t>
      </w:r>
      <w:r w:rsidR="0007486F" w:rsidRPr="00C7669D">
        <w:rPr>
          <w:sz w:val="22"/>
          <w:szCs w:val="22"/>
        </w:rPr>
        <w:t>страховки</w:t>
      </w:r>
      <w:proofErr w:type="spellEnd"/>
      <w:r w:rsidR="0007486F" w:rsidRPr="00C7669D">
        <w:rPr>
          <w:sz w:val="22"/>
          <w:szCs w:val="22"/>
        </w:rPr>
        <w:t>.</w:t>
      </w:r>
    </w:p>
    <w:p w:rsidR="0007486F" w:rsidRPr="00C7669D" w:rsidRDefault="0007486F" w:rsidP="0020725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- Приёмы борьбы лёжа и стоя.</w:t>
      </w:r>
    </w:p>
    <w:p w:rsidR="00722187" w:rsidRPr="00C7669D" w:rsidRDefault="0007486F" w:rsidP="00722187">
      <w:pPr>
        <w:rPr>
          <w:rStyle w:val="1"/>
          <w:sz w:val="22"/>
          <w:szCs w:val="22"/>
        </w:rPr>
      </w:pPr>
      <w:r w:rsidRPr="00C7669D">
        <w:rPr>
          <w:sz w:val="22"/>
          <w:szCs w:val="22"/>
        </w:rPr>
        <w:t>- Уче</w:t>
      </w:r>
      <w:r w:rsidR="00722187" w:rsidRPr="00C7669D">
        <w:rPr>
          <w:rStyle w:val="1"/>
          <w:sz w:val="22"/>
          <w:szCs w:val="22"/>
        </w:rPr>
        <w:t>бная схватка.</w:t>
      </w:r>
    </w:p>
    <w:p w:rsidR="0007486F" w:rsidRPr="00C7669D" w:rsidRDefault="00722187" w:rsidP="00722187">
      <w:pPr>
        <w:jc w:val="both"/>
        <w:rPr>
          <w:rStyle w:val="1"/>
          <w:sz w:val="22"/>
          <w:szCs w:val="22"/>
        </w:rPr>
      </w:pPr>
      <w:r w:rsidRPr="00C7669D">
        <w:rPr>
          <w:rStyle w:val="1"/>
          <w:sz w:val="22"/>
          <w:szCs w:val="22"/>
        </w:rPr>
        <w:t>- Разминка перед поединком.</w:t>
      </w:r>
    </w:p>
    <w:p w:rsidR="00722187" w:rsidRPr="00C7669D" w:rsidRDefault="00722187" w:rsidP="00722187">
      <w:pPr>
        <w:jc w:val="both"/>
        <w:rPr>
          <w:rStyle w:val="1"/>
          <w:b/>
          <w:i/>
          <w:sz w:val="22"/>
          <w:szCs w:val="22"/>
        </w:rPr>
      </w:pPr>
      <w:r w:rsidRPr="00C7669D">
        <w:rPr>
          <w:rStyle w:val="1"/>
          <w:b/>
          <w:i/>
          <w:sz w:val="22"/>
          <w:szCs w:val="22"/>
        </w:rPr>
        <w:t>Спортивные игры</w:t>
      </w:r>
      <w:r w:rsidR="00E17B81" w:rsidRPr="00C7669D">
        <w:rPr>
          <w:rStyle w:val="1"/>
          <w:b/>
          <w:i/>
          <w:sz w:val="22"/>
          <w:szCs w:val="22"/>
        </w:rPr>
        <w:t>:</w:t>
      </w:r>
    </w:p>
    <w:p w:rsidR="007D72D3" w:rsidRPr="00C7669D" w:rsidRDefault="000A6A97" w:rsidP="007D72D3">
      <w:pPr>
        <w:jc w:val="both"/>
        <w:rPr>
          <w:rStyle w:val="1"/>
          <w:sz w:val="22"/>
          <w:szCs w:val="22"/>
        </w:rPr>
      </w:pPr>
      <w:r w:rsidRPr="00C7669D">
        <w:rPr>
          <w:rStyle w:val="1"/>
          <w:i/>
          <w:sz w:val="22"/>
          <w:szCs w:val="22"/>
        </w:rPr>
        <w:t xml:space="preserve">   </w:t>
      </w:r>
      <w:r w:rsidR="00E17B81" w:rsidRPr="00C7669D">
        <w:rPr>
          <w:rStyle w:val="1"/>
          <w:i/>
          <w:sz w:val="22"/>
          <w:szCs w:val="22"/>
        </w:rPr>
        <w:t>«Баскетбол»</w:t>
      </w:r>
      <w:r w:rsidR="007D72D3" w:rsidRPr="00C7669D">
        <w:rPr>
          <w:rStyle w:val="1"/>
          <w:i/>
          <w:sz w:val="22"/>
          <w:szCs w:val="22"/>
        </w:rPr>
        <w:t>.</w:t>
      </w:r>
      <w:r w:rsidR="007D72D3" w:rsidRPr="00C7669D">
        <w:rPr>
          <w:rStyle w:val="1"/>
          <w:sz w:val="22"/>
          <w:szCs w:val="22"/>
        </w:rPr>
        <w:t xml:space="preserve"> Комбинации из освоенных элементов техники  передвижения; варианты ловли и передачи мяча без сопротивления и с сопротивлением; варианты ведения мяча без сопротивления и с сопротивлением; варианты бросков мяча без сопротивления и с сопротивлением; действия игроков без мяча и с мячом; тактические действия; игра по правилам.</w:t>
      </w:r>
    </w:p>
    <w:p w:rsidR="007D72D3" w:rsidRPr="00C7669D" w:rsidRDefault="000A6A97" w:rsidP="007D72D3">
      <w:pPr>
        <w:jc w:val="both"/>
        <w:rPr>
          <w:rStyle w:val="1"/>
          <w:sz w:val="22"/>
          <w:szCs w:val="22"/>
        </w:rPr>
      </w:pPr>
      <w:r w:rsidRPr="00C7669D">
        <w:rPr>
          <w:rStyle w:val="1"/>
          <w:i/>
          <w:sz w:val="22"/>
          <w:szCs w:val="22"/>
        </w:rPr>
        <w:t xml:space="preserve">   </w:t>
      </w:r>
      <w:r w:rsidR="007D72D3" w:rsidRPr="00C7669D">
        <w:rPr>
          <w:rStyle w:val="1"/>
          <w:i/>
          <w:sz w:val="22"/>
          <w:szCs w:val="22"/>
        </w:rPr>
        <w:t xml:space="preserve">«Волейбол». </w:t>
      </w:r>
      <w:r w:rsidR="007D72D3" w:rsidRPr="00C7669D">
        <w:rPr>
          <w:rStyle w:val="1"/>
          <w:sz w:val="22"/>
          <w:szCs w:val="22"/>
        </w:rPr>
        <w:t>Комбинации из освоенных элементов техники  передвижения;</w:t>
      </w:r>
      <w:r w:rsidRPr="00C7669D">
        <w:rPr>
          <w:rStyle w:val="1"/>
          <w:sz w:val="22"/>
          <w:szCs w:val="22"/>
        </w:rPr>
        <w:t xml:space="preserve"> варианты техники приёма, передачи и подачи мяча; варианты нападающего удара через сетку; варианты блокирования нападающих ударов (одиночное и парное), страховка; тактические действия; игра по правилам.</w:t>
      </w:r>
    </w:p>
    <w:p w:rsidR="000A6A97" w:rsidRPr="00C7669D" w:rsidRDefault="000A6A97" w:rsidP="007D72D3">
      <w:pPr>
        <w:jc w:val="both"/>
        <w:rPr>
          <w:rStyle w:val="1"/>
          <w:sz w:val="22"/>
          <w:szCs w:val="22"/>
        </w:rPr>
      </w:pPr>
      <w:r w:rsidRPr="00C7669D">
        <w:rPr>
          <w:rStyle w:val="1"/>
          <w:sz w:val="22"/>
          <w:szCs w:val="22"/>
        </w:rPr>
        <w:t xml:space="preserve">   «Футбол». Комбинации из освоенных элементов техники  передвижения; варианты ударов по мячу ногой и головой без сопротивления и с сопротивлением; варианты остановок мяча ногой и грудью; варианты ведения мяча без сопротивления и с сопротивлением; действия без мяча и с мячом; тактические действия; игра по правилам.</w:t>
      </w:r>
    </w:p>
    <w:p w:rsidR="000A6A97" w:rsidRPr="00C7669D" w:rsidRDefault="00D516A5" w:rsidP="007D72D3">
      <w:pPr>
        <w:jc w:val="both"/>
        <w:rPr>
          <w:b/>
          <w:sz w:val="22"/>
          <w:szCs w:val="22"/>
        </w:rPr>
      </w:pPr>
      <w:r w:rsidRPr="00C7669D">
        <w:rPr>
          <w:b/>
          <w:sz w:val="22"/>
          <w:szCs w:val="22"/>
        </w:rPr>
        <w:t xml:space="preserve">     </w:t>
      </w:r>
      <w:r w:rsidR="000A6A97" w:rsidRPr="00C7669D">
        <w:rPr>
          <w:b/>
          <w:sz w:val="22"/>
          <w:szCs w:val="22"/>
        </w:rPr>
        <w:t>Упражнения  общеразвивающей направленности</w:t>
      </w:r>
    </w:p>
    <w:p w:rsidR="000A6A97" w:rsidRPr="00C7669D" w:rsidRDefault="000A6A97" w:rsidP="007D72D3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Общефизическая подготовка</w:t>
      </w:r>
      <w:r w:rsidR="004477B9" w:rsidRPr="00C7669D">
        <w:rPr>
          <w:sz w:val="22"/>
          <w:szCs w:val="22"/>
        </w:rPr>
        <w:t xml:space="preserve"> (ОФП)</w:t>
      </w:r>
      <w:r w:rsidRPr="00C7669D">
        <w:rPr>
          <w:sz w:val="22"/>
          <w:szCs w:val="22"/>
        </w:rPr>
        <w:t>.</w:t>
      </w:r>
    </w:p>
    <w:p w:rsidR="009300A5" w:rsidRPr="00C7669D" w:rsidRDefault="009300A5" w:rsidP="007D72D3">
      <w:pPr>
        <w:jc w:val="both"/>
        <w:rPr>
          <w:sz w:val="22"/>
          <w:szCs w:val="22"/>
        </w:rPr>
      </w:pPr>
    </w:p>
    <w:p w:rsidR="009300A5" w:rsidRPr="00C7669D" w:rsidRDefault="009300A5" w:rsidP="007D72D3">
      <w:pPr>
        <w:jc w:val="both"/>
        <w:rPr>
          <w:sz w:val="22"/>
          <w:szCs w:val="22"/>
        </w:rPr>
      </w:pPr>
    </w:p>
    <w:p w:rsidR="009300A5" w:rsidRPr="00C7669D" w:rsidRDefault="009300A5" w:rsidP="007D72D3">
      <w:pPr>
        <w:jc w:val="both"/>
        <w:rPr>
          <w:rStyle w:val="1"/>
          <w:i/>
          <w:sz w:val="22"/>
          <w:szCs w:val="22"/>
        </w:rPr>
      </w:pPr>
    </w:p>
    <w:p w:rsidR="007D72D3" w:rsidRPr="00C7669D" w:rsidRDefault="007D72D3" w:rsidP="007D72D3">
      <w:pPr>
        <w:jc w:val="both"/>
        <w:rPr>
          <w:rStyle w:val="1"/>
          <w:sz w:val="22"/>
          <w:szCs w:val="22"/>
        </w:rPr>
      </w:pPr>
    </w:p>
    <w:p w:rsidR="00D516A5" w:rsidRPr="00C7669D" w:rsidRDefault="00D516A5" w:rsidP="00D516A5">
      <w:pPr>
        <w:jc w:val="center"/>
        <w:rPr>
          <w:rStyle w:val="1"/>
          <w:b/>
          <w:sz w:val="22"/>
          <w:szCs w:val="22"/>
        </w:rPr>
      </w:pPr>
      <w:r w:rsidRPr="00C7669D">
        <w:rPr>
          <w:rStyle w:val="1"/>
          <w:b/>
          <w:sz w:val="22"/>
          <w:szCs w:val="22"/>
        </w:rPr>
        <w:t>ПРИМЕРНОЕ РАСПРЕДЕЛЕНИЕ УЧЕБНЫХ ЧАСОВ ПО РАЗДЕЛАМ ПРОГРАМЫ</w:t>
      </w:r>
    </w:p>
    <w:p w:rsidR="00D516A5" w:rsidRPr="00C7669D" w:rsidRDefault="00D516A5" w:rsidP="00D516A5">
      <w:pPr>
        <w:jc w:val="center"/>
        <w:rPr>
          <w:rStyle w:val="1"/>
          <w:b/>
          <w:sz w:val="22"/>
          <w:szCs w:val="22"/>
        </w:rPr>
      </w:pPr>
    </w:p>
    <w:tbl>
      <w:tblPr>
        <w:tblStyle w:val="a8"/>
        <w:tblW w:w="0" w:type="auto"/>
        <w:tblInd w:w="1052" w:type="dxa"/>
        <w:tblLook w:val="04A0" w:firstRow="1" w:lastRow="0" w:firstColumn="1" w:lastColumn="0" w:noHBand="0" w:noVBand="1"/>
      </w:tblPr>
      <w:tblGrid>
        <w:gridCol w:w="4252"/>
        <w:gridCol w:w="2986"/>
      </w:tblGrid>
      <w:tr w:rsidR="0084116B" w:rsidRPr="00C7669D" w:rsidTr="0084116B">
        <w:tc>
          <w:tcPr>
            <w:tcW w:w="4252" w:type="dxa"/>
          </w:tcPr>
          <w:p w:rsidR="0084116B" w:rsidRPr="00C7669D" w:rsidRDefault="0084116B" w:rsidP="003C02BE">
            <w:pPr>
              <w:jc w:val="center"/>
              <w:rPr>
                <w:rStyle w:val="1"/>
                <w:b/>
                <w:sz w:val="22"/>
                <w:szCs w:val="22"/>
              </w:rPr>
            </w:pPr>
            <w:r w:rsidRPr="00C7669D">
              <w:rPr>
                <w:rStyle w:val="1"/>
                <w:b/>
                <w:sz w:val="22"/>
                <w:szCs w:val="22"/>
              </w:rPr>
              <w:t>Раздел программы</w:t>
            </w:r>
          </w:p>
        </w:tc>
        <w:tc>
          <w:tcPr>
            <w:tcW w:w="2986" w:type="dxa"/>
          </w:tcPr>
          <w:p w:rsidR="0084116B" w:rsidRPr="00C7669D" w:rsidRDefault="0084116B" w:rsidP="003C02BE">
            <w:pPr>
              <w:jc w:val="center"/>
              <w:rPr>
                <w:rStyle w:val="1"/>
                <w:b/>
                <w:sz w:val="22"/>
                <w:szCs w:val="22"/>
              </w:rPr>
            </w:pPr>
            <w:r w:rsidRPr="00C7669D">
              <w:rPr>
                <w:rStyle w:val="1"/>
                <w:b/>
                <w:sz w:val="22"/>
                <w:szCs w:val="22"/>
              </w:rPr>
              <w:t>Количество часов</w:t>
            </w:r>
          </w:p>
          <w:p w:rsidR="0084116B" w:rsidRPr="00C7669D" w:rsidRDefault="0084116B" w:rsidP="003C02BE">
            <w:pPr>
              <w:jc w:val="center"/>
              <w:rPr>
                <w:rStyle w:val="1"/>
                <w:b/>
                <w:sz w:val="22"/>
                <w:szCs w:val="22"/>
              </w:rPr>
            </w:pPr>
          </w:p>
        </w:tc>
      </w:tr>
      <w:tr w:rsidR="0084116B" w:rsidRPr="00C7669D" w:rsidTr="0084116B">
        <w:tc>
          <w:tcPr>
            <w:tcW w:w="4252" w:type="dxa"/>
          </w:tcPr>
          <w:p w:rsidR="0084116B" w:rsidRPr="00C7669D" w:rsidRDefault="0084116B" w:rsidP="003C02BE">
            <w:pPr>
              <w:rPr>
                <w:rStyle w:val="1"/>
                <w:b/>
                <w:i/>
                <w:sz w:val="22"/>
                <w:szCs w:val="22"/>
              </w:rPr>
            </w:pPr>
            <w:r w:rsidRPr="00C7669D">
              <w:rPr>
                <w:rStyle w:val="1"/>
                <w:b/>
                <w:i/>
                <w:sz w:val="22"/>
                <w:szCs w:val="22"/>
              </w:rPr>
              <w:t>Знания о физической культуре</w:t>
            </w:r>
          </w:p>
          <w:p w:rsidR="0084116B" w:rsidRPr="00C7669D" w:rsidRDefault="0084116B" w:rsidP="003C02BE">
            <w:pPr>
              <w:rPr>
                <w:rStyle w:val="1"/>
                <w:sz w:val="22"/>
                <w:szCs w:val="22"/>
              </w:rPr>
            </w:pPr>
          </w:p>
        </w:tc>
        <w:tc>
          <w:tcPr>
            <w:tcW w:w="2986" w:type="dxa"/>
          </w:tcPr>
          <w:p w:rsidR="0084116B" w:rsidRPr="00C7669D" w:rsidRDefault="0084116B" w:rsidP="003C02BE">
            <w:pPr>
              <w:jc w:val="center"/>
              <w:rPr>
                <w:rStyle w:val="1"/>
                <w:sz w:val="22"/>
                <w:szCs w:val="22"/>
              </w:rPr>
            </w:pPr>
            <w:r w:rsidRPr="00C7669D">
              <w:rPr>
                <w:rStyle w:val="1"/>
                <w:sz w:val="22"/>
                <w:szCs w:val="22"/>
              </w:rPr>
              <w:t>В процессе проведения уроков</w:t>
            </w:r>
          </w:p>
        </w:tc>
      </w:tr>
      <w:tr w:rsidR="0084116B" w:rsidRPr="00C7669D" w:rsidTr="0084116B">
        <w:tc>
          <w:tcPr>
            <w:tcW w:w="4252" w:type="dxa"/>
          </w:tcPr>
          <w:p w:rsidR="0084116B" w:rsidRPr="00C7669D" w:rsidRDefault="0084116B" w:rsidP="003C02BE">
            <w:pPr>
              <w:rPr>
                <w:rStyle w:val="1"/>
                <w:b/>
                <w:i/>
                <w:sz w:val="22"/>
                <w:szCs w:val="22"/>
              </w:rPr>
            </w:pPr>
            <w:r w:rsidRPr="00C7669D">
              <w:rPr>
                <w:rStyle w:val="1"/>
                <w:b/>
                <w:i/>
                <w:sz w:val="22"/>
                <w:szCs w:val="22"/>
              </w:rPr>
              <w:t xml:space="preserve">Способы физкультурной деятельности    </w:t>
            </w:r>
          </w:p>
        </w:tc>
        <w:tc>
          <w:tcPr>
            <w:tcW w:w="2986" w:type="dxa"/>
          </w:tcPr>
          <w:p w:rsidR="0084116B" w:rsidRPr="00C7669D" w:rsidRDefault="0084116B" w:rsidP="0049414D">
            <w:pPr>
              <w:jc w:val="center"/>
              <w:rPr>
                <w:rStyle w:val="1"/>
                <w:sz w:val="22"/>
                <w:szCs w:val="22"/>
              </w:rPr>
            </w:pPr>
            <w:r w:rsidRPr="00C7669D">
              <w:rPr>
                <w:rStyle w:val="1"/>
                <w:sz w:val="22"/>
                <w:szCs w:val="22"/>
              </w:rPr>
              <w:t>В процессе проведения уроков</w:t>
            </w:r>
          </w:p>
        </w:tc>
      </w:tr>
      <w:tr w:rsidR="0084116B" w:rsidRPr="00C7669D" w:rsidTr="0084116B">
        <w:tc>
          <w:tcPr>
            <w:tcW w:w="4252" w:type="dxa"/>
          </w:tcPr>
          <w:p w:rsidR="0084116B" w:rsidRPr="00C7669D" w:rsidRDefault="0084116B" w:rsidP="003C02BE">
            <w:pPr>
              <w:rPr>
                <w:rStyle w:val="1"/>
                <w:b/>
                <w:i/>
                <w:sz w:val="22"/>
                <w:szCs w:val="22"/>
              </w:rPr>
            </w:pPr>
            <w:r w:rsidRPr="00C7669D">
              <w:rPr>
                <w:rStyle w:val="1"/>
                <w:b/>
                <w:i/>
                <w:sz w:val="22"/>
                <w:szCs w:val="22"/>
              </w:rPr>
              <w:t>Физическое совершенствование:</w:t>
            </w:r>
          </w:p>
          <w:p w:rsidR="0084116B" w:rsidRPr="00C7669D" w:rsidRDefault="0084116B" w:rsidP="003C02BE">
            <w:pPr>
              <w:rPr>
                <w:rStyle w:val="1"/>
                <w:sz w:val="22"/>
                <w:szCs w:val="22"/>
              </w:rPr>
            </w:pPr>
            <w:r w:rsidRPr="00C7669D">
              <w:rPr>
                <w:rStyle w:val="1"/>
                <w:sz w:val="22"/>
                <w:szCs w:val="22"/>
              </w:rPr>
              <w:t>1. Физкультурно-оздоровительная деятельность</w:t>
            </w:r>
          </w:p>
          <w:p w:rsidR="0084116B" w:rsidRPr="00C7669D" w:rsidRDefault="0084116B" w:rsidP="003C02BE">
            <w:pPr>
              <w:rPr>
                <w:rStyle w:val="1"/>
                <w:sz w:val="22"/>
                <w:szCs w:val="22"/>
              </w:rPr>
            </w:pPr>
            <w:r w:rsidRPr="00C7669D">
              <w:rPr>
                <w:rStyle w:val="1"/>
                <w:sz w:val="22"/>
                <w:szCs w:val="22"/>
              </w:rPr>
              <w:t>2. Спортивно-оздоровительная деятельность</w:t>
            </w:r>
          </w:p>
          <w:p w:rsidR="0084116B" w:rsidRPr="00C7669D" w:rsidRDefault="0084116B" w:rsidP="003C02BE">
            <w:pPr>
              <w:rPr>
                <w:rStyle w:val="1"/>
                <w:sz w:val="22"/>
                <w:szCs w:val="22"/>
              </w:rPr>
            </w:pPr>
            <w:r w:rsidRPr="00C7669D">
              <w:rPr>
                <w:rStyle w:val="1"/>
                <w:b/>
                <w:i/>
                <w:sz w:val="22"/>
                <w:szCs w:val="22"/>
              </w:rPr>
              <w:t xml:space="preserve">   </w:t>
            </w:r>
            <w:r w:rsidRPr="00C7669D">
              <w:rPr>
                <w:rStyle w:val="1"/>
                <w:sz w:val="22"/>
                <w:szCs w:val="22"/>
              </w:rPr>
              <w:t xml:space="preserve">гимнастика с основами акробатики </w:t>
            </w:r>
          </w:p>
          <w:p w:rsidR="0084116B" w:rsidRPr="00C7669D" w:rsidRDefault="0084116B" w:rsidP="003C02BE">
            <w:pPr>
              <w:rPr>
                <w:rStyle w:val="1"/>
                <w:sz w:val="22"/>
                <w:szCs w:val="22"/>
              </w:rPr>
            </w:pPr>
            <w:r w:rsidRPr="00C7669D">
              <w:rPr>
                <w:rStyle w:val="1"/>
                <w:sz w:val="22"/>
                <w:szCs w:val="22"/>
              </w:rPr>
              <w:t xml:space="preserve">   лёгкая атлетика (кроссовая подготовка) </w:t>
            </w:r>
          </w:p>
          <w:p w:rsidR="0084116B" w:rsidRPr="00C7669D" w:rsidRDefault="0084116B" w:rsidP="003C02BE">
            <w:pPr>
              <w:rPr>
                <w:rStyle w:val="1"/>
                <w:sz w:val="22"/>
                <w:szCs w:val="22"/>
              </w:rPr>
            </w:pPr>
            <w:r w:rsidRPr="00C7669D">
              <w:rPr>
                <w:rStyle w:val="1"/>
                <w:sz w:val="22"/>
                <w:szCs w:val="22"/>
              </w:rPr>
              <w:t xml:space="preserve">   спортивные игры (волейбол, баскетбол, футбол)</w:t>
            </w:r>
          </w:p>
          <w:p w:rsidR="0084116B" w:rsidRPr="00C7669D" w:rsidRDefault="0084116B" w:rsidP="003C02BE">
            <w:pPr>
              <w:rPr>
                <w:rStyle w:val="1"/>
                <w:sz w:val="22"/>
                <w:szCs w:val="22"/>
              </w:rPr>
            </w:pPr>
            <w:r w:rsidRPr="00C7669D">
              <w:rPr>
                <w:rStyle w:val="1"/>
                <w:sz w:val="22"/>
                <w:szCs w:val="22"/>
              </w:rPr>
              <w:t xml:space="preserve">   общеразвивающие упражнения</w:t>
            </w:r>
          </w:p>
          <w:p w:rsidR="0084116B" w:rsidRPr="00C7669D" w:rsidRDefault="0084116B" w:rsidP="003C02BE">
            <w:pPr>
              <w:rPr>
                <w:rStyle w:val="1"/>
                <w:sz w:val="22"/>
                <w:szCs w:val="22"/>
              </w:rPr>
            </w:pPr>
          </w:p>
        </w:tc>
        <w:tc>
          <w:tcPr>
            <w:tcW w:w="2986" w:type="dxa"/>
          </w:tcPr>
          <w:p w:rsidR="0084116B" w:rsidRPr="00C7669D" w:rsidRDefault="0084116B" w:rsidP="003C02BE">
            <w:pPr>
              <w:jc w:val="center"/>
              <w:rPr>
                <w:rStyle w:val="1"/>
                <w:color w:val="auto"/>
                <w:sz w:val="22"/>
                <w:szCs w:val="22"/>
              </w:rPr>
            </w:pPr>
          </w:p>
          <w:p w:rsidR="0084116B" w:rsidRPr="00C7669D" w:rsidRDefault="0084116B" w:rsidP="003C02BE">
            <w:pPr>
              <w:jc w:val="center"/>
              <w:rPr>
                <w:rStyle w:val="1"/>
                <w:color w:val="auto"/>
                <w:sz w:val="22"/>
                <w:szCs w:val="22"/>
              </w:rPr>
            </w:pPr>
            <w:r w:rsidRPr="00C7669D">
              <w:rPr>
                <w:rStyle w:val="1"/>
                <w:color w:val="auto"/>
                <w:sz w:val="22"/>
                <w:szCs w:val="22"/>
              </w:rPr>
              <w:t>В процессе проведения уроков</w:t>
            </w:r>
          </w:p>
          <w:p w:rsidR="0084116B" w:rsidRPr="00C7669D" w:rsidRDefault="0084116B" w:rsidP="0049414D">
            <w:pPr>
              <w:rPr>
                <w:rStyle w:val="1"/>
                <w:color w:val="auto"/>
                <w:sz w:val="22"/>
                <w:szCs w:val="22"/>
              </w:rPr>
            </w:pPr>
          </w:p>
          <w:p w:rsidR="0084116B" w:rsidRPr="00C7669D" w:rsidRDefault="0084116B" w:rsidP="003C02BE">
            <w:pPr>
              <w:rPr>
                <w:rStyle w:val="1"/>
                <w:color w:val="auto"/>
                <w:sz w:val="22"/>
                <w:szCs w:val="22"/>
              </w:rPr>
            </w:pPr>
          </w:p>
          <w:p w:rsidR="0084116B" w:rsidRPr="00C7669D" w:rsidRDefault="0084116B" w:rsidP="003C02BE">
            <w:pPr>
              <w:jc w:val="center"/>
              <w:rPr>
                <w:rStyle w:val="1"/>
                <w:color w:val="auto"/>
                <w:sz w:val="22"/>
                <w:szCs w:val="22"/>
              </w:rPr>
            </w:pPr>
            <w:r w:rsidRPr="00C7669D">
              <w:rPr>
                <w:rStyle w:val="1"/>
                <w:color w:val="auto"/>
                <w:sz w:val="22"/>
                <w:szCs w:val="22"/>
              </w:rPr>
              <w:t>14</w:t>
            </w:r>
          </w:p>
          <w:p w:rsidR="0084116B" w:rsidRPr="00C7669D" w:rsidRDefault="0084116B" w:rsidP="00223709">
            <w:pPr>
              <w:jc w:val="center"/>
              <w:rPr>
                <w:rStyle w:val="1"/>
                <w:color w:val="auto"/>
                <w:sz w:val="22"/>
                <w:szCs w:val="22"/>
              </w:rPr>
            </w:pPr>
            <w:r w:rsidRPr="00C7669D">
              <w:rPr>
                <w:rStyle w:val="1"/>
                <w:color w:val="auto"/>
                <w:sz w:val="22"/>
                <w:szCs w:val="22"/>
              </w:rPr>
              <w:t>26</w:t>
            </w:r>
          </w:p>
          <w:p w:rsidR="0084116B" w:rsidRPr="00C7669D" w:rsidRDefault="0084116B" w:rsidP="00923EB9">
            <w:pPr>
              <w:rPr>
                <w:rStyle w:val="1"/>
                <w:color w:val="auto"/>
                <w:sz w:val="22"/>
                <w:szCs w:val="22"/>
              </w:rPr>
            </w:pPr>
            <w:r w:rsidRPr="00C7669D">
              <w:rPr>
                <w:rStyle w:val="1"/>
                <w:color w:val="auto"/>
                <w:sz w:val="22"/>
                <w:szCs w:val="22"/>
              </w:rPr>
              <w:t xml:space="preserve">                       28</w:t>
            </w:r>
          </w:p>
          <w:p w:rsidR="0084116B" w:rsidRPr="00C7669D" w:rsidRDefault="0084116B" w:rsidP="00923EB9">
            <w:pPr>
              <w:rPr>
                <w:rStyle w:val="1"/>
                <w:color w:val="auto"/>
                <w:sz w:val="22"/>
                <w:szCs w:val="22"/>
              </w:rPr>
            </w:pPr>
          </w:p>
          <w:p w:rsidR="0084116B" w:rsidRPr="00C7669D" w:rsidRDefault="0084116B" w:rsidP="003C02BE">
            <w:pPr>
              <w:jc w:val="center"/>
              <w:rPr>
                <w:rStyle w:val="1"/>
                <w:color w:val="auto"/>
                <w:sz w:val="22"/>
                <w:szCs w:val="22"/>
              </w:rPr>
            </w:pPr>
            <w:r w:rsidRPr="00C7669D">
              <w:rPr>
                <w:rStyle w:val="1"/>
                <w:color w:val="auto"/>
                <w:sz w:val="22"/>
                <w:szCs w:val="22"/>
              </w:rPr>
              <w:t>В процессе проведения уроков</w:t>
            </w:r>
          </w:p>
        </w:tc>
      </w:tr>
      <w:tr w:rsidR="0084116B" w:rsidRPr="00C7669D" w:rsidTr="0084116B">
        <w:tc>
          <w:tcPr>
            <w:tcW w:w="4252" w:type="dxa"/>
          </w:tcPr>
          <w:p w:rsidR="0084116B" w:rsidRPr="00C7669D" w:rsidRDefault="0084116B" w:rsidP="003C02BE">
            <w:pPr>
              <w:rPr>
                <w:rStyle w:val="1"/>
                <w:b/>
                <w:sz w:val="22"/>
                <w:szCs w:val="22"/>
              </w:rPr>
            </w:pPr>
            <w:r w:rsidRPr="00C7669D">
              <w:rPr>
                <w:rStyle w:val="1"/>
                <w:b/>
                <w:sz w:val="22"/>
                <w:szCs w:val="22"/>
              </w:rPr>
              <w:t>Общее количество часов</w:t>
            </w:r>
          </w:p>
          <w:p w:rsidR="0084116B" w:rsidRPr="00C7669D" w:rsidRDefault="0084116B" w:rsidP="00923EB9">
            <w:pPr>
              <w:jc w:val="both"/>
              <w:rPr>
                <w:rStyle w:val="1"/>
                <w:b/>
                <w:sz w:val="22"/>
                <w:szCs w:val="22"/>
              </w:rPr>
            </w:pPr>
            <w:r w:rsidRPr="00C7669D">
              <w:rPr>
                <w:rStyle w:val="1"/>
                <w:b/>
                <w:sz w:val="22"/>
                <w:szCs w:val="22"/>
              </w:rPr>
              <w:t xml:space="preserve">                  </w:t>
            </w:r>
          </w:p>
        </w:tc>
        <w:tc>
          <w:tcPr>
            <w:tcW w:w="2986" w:type="dxa"/>
            <w:tcBorders>
              <w:right w:val="single" w:sz="4" w:space="0" w:color="auto"/>
            </w:tcBorders>
          </w:tcPr>
          <w:p w:rsidR="0084116B" w:rsidRPr="00C7669D" w:rsidRDefault="0084116B" w:rsidP="003C02BE">
            <w:pPr>
              <w:jc w:val="center"/>
              <w:rPr>
                <w:rStyle w:val="1"/>
                <w:sz w:val="22"/>
                <w:szCs w:val="22"/>
              </w:rPr>
            </w:pPr>
            <w:r w:rsidRPr="00C7669D">
              <w:rPr>
                <w:rStyle w:val="1"/>
                <w:sz w:val="22"/>
                <w:szCs w:val="22"/>
              </w:rPr>
              <w:t xml:space="preserve">68 </w:t>
            </w:r>
          </w:p>
        </w:tc>
      </w:tr>
    </w:tbl>
    <w:p w:rsidR="007D72D3" w:rsidRPr="00C7669D" w:rsidRDefault="007D72D3" w:rsidP="007D72D3">
      <w:pPr>
        <w:jc w:val="both"/>
        <w:rPr>
          <w:sz w:val="22"/>
          <w:szCs w:val="22"/>
        </w:rPr>
      </w:pPr>
    </w:p>
    <w:p w:rsidR="009300A5" w:rsidRPr="00C7669D" w:rsidRDefault="009300A5" w:rsidP="007D72D3">
      <w:pPr>
        <w:jc w:val="both"/>
        <w:rPr>
          <w:sz w:val="22"/>
          <w:szCs w:val="22"/>
        </w:rPr>
      </w:pPr>
    </w:p>
    <w:p w:rsidR="00950469" w:rsidRPr="00C7669D" w:rsidRDefault="002A0D76" w:rsidP="00950469">
      <w:pPr>
        <w:jc w:val="both"/>
        <w:rPr>
          <w:rStyle w:val="1"/>
          <w:sz w:val="22"/>
          <w:szCs w:val="22"/>
        </w:rPr>
      </w:pPr>
      <w:r w:rsidRPr="00C7669D">
        <w:rPr>
          <w:rStyle w:val="1"/>
          <w:sz w:val="22"/>
          <w:szCs w:val="22"/>
        </w:rPr>
        <w:t xml:space="preserve">     </w:t>
      </w:r>
      <w:r w:rsidR="00950469" w:rsidRPr="00C7669D">
        <w:rPr>
          <w:rStyle w:val="1"/>
          <w:sz w:val="22"/>
          <w:szCs w:val="22"/>
        </w:rPr>
        <w:t xml:space="preserve">Ниже представлено тематическое планирование в соответствии с учебником для </w:t>
      </w:r>
      <w:r w:rsidR="00042947" w:rsidRPr="00C7669D">
        <w:rPr>
          <w:rStyle w:val="1"/>
          <w:sz w:val="22"/>
          <w:szCs w:val="22"/>
        </w:rPr>
        <w:t>общеобразовательных организаций</w:t>
      </w:r>
      <w:r w:rsidRPr="00C7669D">
        <w:rPr>
          <w:rStyle w:val="1"/>
          <w:sz w:val="22"/>
          <w:szCs w:val="22"/>
        </w:rPr>
        <w:t xml:space="preserve"> «</w:t>
      </w:r>
      <w:r w:rsidR="00042947" w:rsidRPr="00C7669D">
        <w:rPr>
          <w:rStyle w:val="1"/>
          <w:color w:val="auto"/>
          <w:sz w:val="22"/>
          <w:szCs w:val="22"/>
        </w:rPr>
        <w:t>Физическая культура</w:t>
      </w:r>
      <w:r w:rsidR="00650038" w:rsidRPr="00C7669D">
        <w:rPr>
          <w:rStyle w:val="1"/>
          <w:color w:val="auto"/>
          <w:sz w:val="22"/>
          <w:szCs w:val="22"/>
        </w:rPr>
        <w:t xml:space="preserve"> 10-</w:t>
      </w:r>
      <w:r w:rsidR="00950469" w:rsidRPr="00C7669D">
        <w:rPr>
          <w:rStyle w:val="1"/>
          <w:color w:val="auto"/>
          <w:sz w:val="22"/>
          <w:szCs w:val="22"/>
        </w:rPr>
        <w:t xml:space="preserve">11 </w:t>
      </w:r>
      <w:r w:rsidRPr="00C7669D">
        <w:rPr>
          <w:rStyle w:val="1"/>
          <w:color w:val="auto"/>
          <w:sz w:val="22"/>
          <w:szCs w:val="22"/>
        </w:rPr>
        <w:t>классы»,</w:t>
      </w:r>
      <w:r w:rsidR="00042947" w:rsidRPr="00C7669D">
        <w:rPr>
          <w:rStyle w:val="1"/>
          <w:color w:val="auto"/>
          <w:sz w:val="22"/>
          <w:szCs w:val="22"/>
        </w:rPr>
        <w:t xml:space="preserve"> </w:t>
      </w:r>
      <w:r w:rsidR="00950469" w:rsidRPr="00C7669D">
        <w:rPr>
          <w:rStyle w:val="1"/>
          <w:color w:val="auto"/>
          <w:sz w:val="22"/>
          <w:szCs w:val="22"/>
        </w:rPr>
        <w:t xml:space="preserve">автор – В. И. Лях (М.: Просвещение, 2015) </w:t>
      </w:r>
    </w:p>
    <w:p w:rsidR="007D72D3" w:rsidRPr="00C7669D" w:rsidRDefault="007D72D3" w:rsidP="00950469">
      <w:pPr>
        <w:jc w:val="both"/>
        <w:rPr>
          <w:rStyle w:val="1"/>
          <w:sz w:val="22"/>
          <w:szCs w:val="22"/>
        </w:rPr>
      </w:pPr>
    </w:p>
    <w:p w:rsidR="00F877C8" w:rsidRPr="00C7669D" w:rsidRDefault="00F877C8" w:rsidP="00950469">
      <w:pPr>
        <w:jc w:val="both"/>
        <w:rPr>
          <w:rStyle w:val="1"/>
          <w:sz w:val="22"/>
          <w:szCs w:val="22"/>
        </w:rPr>
      </w:pPr>
    </w:p>
    <w:p w:rsidR="00F877C8" w:rsidRPr="00C7669D" w:rsidRDefault="00F877C8" w:rsidP="00950469">
      <w:pPr>
        <w:jc w:val="both"/>
        <w:rPr>
          <w:rStyle w:val="1"/>
          <w:sz w:val="22"/>
          <w:szCs w:val="22"/>
        </w:rPr>
      </w:pPr>
    </w:p>
    <w:p w:rsidR="00D03723" w:rsidRPr="00C7669D" w:rsidRDefault="00D03723" w:rsidP="00950469">
      <w:pPr>
        <w:jc w:val="both"/>
        <w:rPr>
          <w:rStyle w:val="1"/>
          <w:sz w:val="22"/>
          <w:szCs w:val="22"/>
        </w:rPr>
      </w:pPr>
    </w:p>
    <w:p w:rsidR="00D03723" w:rsidRPr="00C7669D" w:rsidRDefault="00D03723" w:rsidP="00950469">
      <w:pPr>
        <w:jc w:val="both"/>
        <w:rPr>
          <w:rStyle w:val="1"/>
          <w:sz w:val="22"/>
          <w:szCs w:val="22"/>
        </w:rPr>
      </w:pPr>
    </w:p>
    <w:p w:rsidR="009300A5" w:rsidRPr="00C7669D" w:rsidRDefault="009300A5" w:rsidP="00950469">
      <w:pPr>
        <w:jc w:val="both"/>
        <w:rPr>
          <w:rStyle w:val="1"/>
          <w:sz w:val="22"/>
          <w:szCs w:val="22"/>
        </w:rPr>
      </w:pPr>
    </w:p>
    <w:p w:rsidR="0090527F" w:rsidRPr="00C7669D" w:rsidRDefault="0090527F" w:rsidP="0090527F">
      <w:pPr>
        <w:jc w:val="center"/>
        <w:rPr>
          <w:b/>
        </w:rPr>
      </w:pPr>
      <w:r w:rsidRPr="00C7669D">
        <w:rPr>
          <w:b/>
        </w:rPr>
        <w:t>ТЕМАТИЧЕСКОЕ ПЛАНИРОВАНИЕ</w:t>
      </w:r>
    </w:p>
    <w:p w:rsidR="0090527F" w:rsidRPr="00C7669D" w:rsidRDefault="0084116B" w:rsidP="0090527F">
      <w:pPr>
        <w:jc w:val="center"/>
        <w:rPr>
          <w:b/>
          <w:sz w:val="22"/>
          <w:szCs w:val="22"/>
        </w:rPr>
      </w:pPr>
      <w:r w:rsidRPr="00C7669D">
        <w:rPr>
          <w:b/>
          <w:sz w:val="22"/>
          <w:szCs w:val="22"/>
        </w:rPr>
        <w:t>10  КЛАСС</w:t>
      </w:r>
    </w:p>
    <w:p w:rsidR="00F877C8" w:rsidRPr="00C7669D" w:rsidRDefault="00F877C8" w:rsidP="0090527F">
      <w:pPr>
        <w:jc w:val="center"/>
        <w:rPr>
          <w:sz w:val="22"/>
          <w:szCs w:val="22"/>
        </w:rPr>
      </w:pPr>
    </w:p>
    <w:tbl>
      <w:tblPr>
        <w:tblStyle w:val="a8"/>
        <w:tblW w:w="11057" w:type="dxa"/>
        <w:tblInd w:w="-1168" w:type="dxa"/>
        <w:tblLook w:val="04A0" w:firstRow="1" w:lastRow="0" w:firstColumn="1" w:lastColumn="0" w:noHBand="0" w:noVBand="1"/>
      </w:tblPr>
      <w:tblGrid>
        <w:gridCol w:w="2127"/>
        <w:gridCol w:w="4678"/>
        <w:gridCol w:w="4252"/>
      </w:tblGrid>
      <w:tr w:rsidR="00D71269" w:rsidRPr="00C7669D" w:rsidTr="00983EB2">
        <w:tc>
          <w:tcPr>
            <w:tcW w:w="2127" w:type="dxa"/>
          </w:tcPr>
          <w:p w:rsidR="00D71269" w:rsidRPr="00C7669D" w:rsidRDefault="00D71269" w:rsidP="003C02BE">
            <w:pPr>
              <w:jc w:val="center"/>
              <w:rPr>
                <w:rStyle w:val="a5"/>
                <w:sz w:val="22"/>
                <w:szCs w:val="22"/>
              </w:rPr>
            </w:pPr>
            <w:r w:rsidRPr="00C7669D">
              <w:rPr>
                <w:rStyle w:val="a5"/>
                <w:sz w:val="22"/>
                <w:szCs w:val="22"/>
              </w:rPr>
              <w:t>Содержание</w:t>
            </w:r>
          </w:p>
          <w:p w:rsidR="00D71269" w:rsidRPr="00C7669D" w:rsidRDefault="00D71269" w:rsidP="003C02BE">
            <w:pPr>
              <w:jc w:val="center"/>
              <w:rPr>
                <w:b/>
              </w:rPr>
            </w:pPr>
            <w:r w:rsidRPr="00C7669D">
              <w:rPr>
                <w:rStyle w:val="a5"/>
                <w:sz w:val="22"/>
                <w:szCs w:val="22"/>
              </w:rPr>
              <w:t>курса</w:t>
            </w:r>
          </w:p>
        </w:tc>
        <w:tc>
          <w:tcPr>
            <w:tcW w:w="4678" w:type="dxa"/>
          </w:tcPr>
          <w:p w:rsidR="00D71269" w:rsidRPr="00C7669D" w:rsidRDefault="00D71269" w:rsidP="00AD5CBD">
            <w:pPr>
              <w:jc w:val="center"/>
              <w:rPr>
                <w:b/>
              </w:rPr>
            </w:pPr>
            <w:r w:rsidRPr="00C7669D">
              <w:rPr>
                <w:b/>
              </w:rPr>
              <w:t>Тематическое</w:t>
            </w:r>
            <w:r w:rsidR="00AD5CBD" w:rsidRPr="00C7669D">
              <w:rPr>
                <w:b/>
              </w:rPr>
              <w:t xml:space="preserve"> </w:t>
            </w:r>
            <w:r w:rsidRPr="00C7669D">
              <w:rPr>
                <w:b/>
              </w:rPr>
              <w:t>планирование</w:t>
            </w:r>
          </w:p>
        </w:tc>
        <w:tc>
          <w:tcPr>
            <w:tcW w:w="4252" w:type="dxa"/>
          </w:tcPr>
          <w:p w:rsidR="00D71269" w:rsidRPr="00C7669D" w:rsidRDefault="00D71269" w:rsidP="003C02BE">
            <w:pPr>
              <w:jc w:val="center"/>
              <w:rPr>
                <w:rStyle w:val="a5"/>
                <w:sz w:val="22"/>
                <w:szCs w:val="22"/>
              </w:rPr>
            </w:pPr>
            <w:r w:rsidRPr="00C7669D">
              <w:rPr>
                <w:rStyle w:val="a5"/>
                <w:sz w:val="22"/>
                <w:szCs w:val="22"/>
              </w:rPr>
              <w:t>Характеристика видов</w:t>
            </w:r>
          </w:p>
          <w:p w:rsidR="00D71269" w:rsidRPr="00C7669D" w:rsidRDefault="00D71269" w:rsidP="003C02BE">
            <w:pPr>
              <w:jc w:val="center"/>
              <w:rPr>
                <w:b/>
              </w:rPr>
            </w:pPr>
            <w:r w:rsidRPr="00C7669D">
              <w:rPr>
                <w:rStyle w:val="a5"/>
                <w:sz w:val="22"/>
                <w:szCs w:val="22"/>
              </w:rPr>
              <w:t>деятельности учащихся</w:t>
            </w:r>
          </w:p>
        </w:tc>
      </w:tr>
      <w:tr w:rsidR="00D71269" w:rsidRPr="00C7669D" w:rsidTr="00983EB2">
        <w:tc>
          <w:tcPr>
            <w:tcW w:w="11057" w:type="dxa"/>
            <w:gridSpan w:val="3"/>
          </w:tcPr>
          <w:p w:rsidR="00993BB4" w:rsidRPr="00C7669D" w:rsidRDefault="00993BB4" w:rsidP="00D71269">
            <w:pPr>
              <w:jc w:val="center"/>
              <w:rPr>
                <w:rStyle w:val="1"/>
                <w:b/>
                <w:sz w:val="22"/>
                <w:szCs w:val="22"/>
              </w:rPr>
            </w:pPr>
            <w:r w:rsidRPr="00C7669D">
              <w:rPr>
                <w:rStyle w:val="1"/>
                <w:b/>
                <w:sz w:val="22"/>
                <w:szCs w:val="22"/>
              </w:rPr>
              <w:t xml:space="preserve">Раздел № 1. </w:t>
            </w:r>
            <w:r w:rsidR="00D71269" w:rsidRPr="00C7669D">
              <w:rPr>
                <w:rStyle w:val="1"/>
                <w:b/>
                <w:sz w:val="22"/>
                <w:szCs w:val="22"/>
              </w:rPr>
              <w:t xml:space="preserve">Знания о физической культуре </w:t>
            </w:r>
          </w:p>
          <w:p w:rsidR="00197F15" w:rsidRPr="00C7669D" w:rsidRDefault="00D71269" w:rsidP="00993BB4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C7669D">
              <w:rPr>
                <w:rStyle w:val="1"/>
                <w:b/>
                <w:sz w:val="22"/>
                <w:szCs w:val="22"/>
              </w:rPr>
              <w:t>(в процессе уроков)</w:t>
            </w:r>
          </w:p>
        </w:tc>
      </w:tr>
      <w:tr w:rsidR="00D71269" w:rsidRPr="00C7669D" w:rsidTr="00983EB2">
        <w:tc>
          <w:tcPr>
            <w:tcW w:w="11057" w:type="dxa"/>
            <w:gridSpan w:val="3"/>
          </w:tcPr>
          <w:p w:rsidR="00D71269" w:rsidRPr="00C7669D" w:rsidRDefault="00D71269" w:rsidP="00D71269">
            <w:pPr>
              <w:jc w:val="center"/>
              <w:rPr>
                <w:b/>
                <w:i/>
              </w:rPr>
            </w:pPr>
            <w:r w:rsidRPr="00C7669D">
              <w:rPr>
                <w:b/>
                <w:i/>
              </w:rPr>
              <w:t>Физическая культура (основные понятия) и физическая культура человека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D71269" w:rsidP="00F5597D">
            <w:r w:rsidRPr="00C7669D">
              <w:t>Здоровье и здоровый образ жизни</w:t>
            </w:r>
          </w:p>
          <w:p w:rsidR="00D71269" w:rsidRPr="00C7669D" w:rsidRDefault="00D71269" w:rsidP="00F5597D"/>
        </w:tc>
        <w:tc>
          <w:tcPr>
            <w:tcW w:w="4678" w:type="dxa"/>
          </w:tcPr>
          <w:p w:rsidR="00F02745" w:rsidRPr="00C7669D" w:rsidRDefault="00F5597D" w:rsidP="00F5597D">
            <w:r w:rsidRPr="00C7669D">
              <w:t xml:space="preserve">Исторические сведения о пользе занятий физической культурой и спортом на примере Древней Греции и Древнего Рима. </w:t>
            </w:r>
          </w:p>
          <w:p w:rsidR="00F02745" w:rsidRPr="00C7669D" w:rsidRDefault="00F5597D" w:rsidP="00F5597D">
            <w:r w:rsidRPr="00C7669D">
              <w:t xml:space="preserve">Состояние здоровья молодёжи и взрослых в современных условиях. </w:t>
            </w:r>
          </w:p>
          <w:p w:rsidR="00D71269" w:rsidRPr="00C7669D" w:rsidRDefault="00F5597D" w:rsidP="00F5597D">
            <w:r w:rsidRPr="00C7669D">
              <w:t xml:space="preserve">Понятие здоровье и характеристика </w:t>
            </w:r>
            <w:proofErr w:type="gramStart"/>
            <w:r w:rsidRPr="00C7669D">
              <w:t>факторов</w:t>
            </w:r>
            <w:proofErr w:type="gramEnd"/>
            <w:r w:rsidRPr="00C7669D">
              <w:t xml:space="preserve"> от которых оно зависит.</w:t>
            </w:r>
          </w:p>
        </w:tc>
        <w:tc>
          <w:tcPr>
            <w:tcW w:w="4252" w:type="dxa"/>
          </w:tcPr>
          <w:p w:rsidR="00D71269" w:rsidRPr="00C7669D" w:rsidRDefault="00F5597D" w:rsidP="00F5597D">
            <w:r w:rsidRPr="00C7669D">
              <w:t>Анализировать факторы, от которых зависит здоровье.</w:t>
            </w:r>
          </w:p>
          <w:p w:rsidR="00F5597D" w:rsidRPr="00C7669D" w:rsidRDefault="00AD5CBD" w:rsidP="00F5597D">
            <w:r w:rsidRPr="00C7669D">
              <w:t>Приводить доказательства пользы регулярных и правильно дозируемых физических упражнений.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D71269" w:rsidP="00F5597D">
            <w:r w:rsidRPr="00C7669D">
              <w:t>Правовые основы физической культуры и спорта</w:t>
            </w:r>
          </w:p>
        </w:tc>
        <w:tc>
          <w:tcPr>
            <w:tcW w:w="4678" w:type="dxa"/>
          </w:tcPr>
          <w:p w:rsidR="00AD5CBD" w:rsidRPr="00C7669D" w:rsidRDefault="00AD5CBD" w:rsidP="00AD5CBD">
            <w:r w:rsidRPr="00C7669D">
              <w:t>Статьи Конституции РФ, в которых установлены права граждан  на занятия физической культурой и спортом. Федеральные законы.</w:t>
            </w:r>
          </w:p>
        </w:tc>
        <w:tc>
          <w:tcPr>
            <w:tcW w:w="4252" w:type="dxa"/>
          </w:tcPr>
          <w:p w:rsidR="00D71269" w:rsidRPr="00C7669D" w:rsidRDefault="00AD5CBD" w:rsidP="00F5597D">
            <w:r w:rsidRPr="00C7669D">
              <w:t>Раскрывать цели и</w:t>
            </w:r>
            <w:r w:rsidR="00983EB2" w:rsidRPr="00C7669D">
              <w:t xml:space="preserve"> названия статей Конституции и Федеральных законов «О физической культуре и спорте»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D71269" w:rsidP="00F5597D">
            <w:r w:rsidRPr="00C7669D">
              <w:t>Понятие о физической культуре личности</w:t>
            </w:r>
          </w:p>
        </w:tc>
        <w:tc>
          <w:tcPr>
            <w:tcW w:w="4678" w:type="dxa"/>
          </w:tcPr>
          <w:p w:rsidR="00D71269" w:rsidRPr="00C7669D" w:rsidRDefault="00983EB2" w:rsidP="00F5597D">
            <w:r w:rsidRPr="00C7669D">
              <w:t>Физическая культура личности, её основные составляющие</w:t>
            </w:r>
          </w:p>
        </w:tc>
        <w:tc>
          <w:tcPr>
            <w:tcW w:w="4252" w:type="dxa"/>
          </w:tcPr>
          <w:p w:rsidR="00983EB2" w:rsidRPr="00C7669D" w:rsidRDefault="00983EB2" w:rsidP="00F5597D">
            <w:pPr>
              <w:rPr>
                <w:i/>
              </w:rPr>
            </w:pPr>
            <w:r w:rsidRPr="00C7669D">
              <w:t>Раскрывать понятия</w:t>
            </w:r>
            <w:r w:rsidRPr="00C7669D">
              <w:rPr>
                <w:i/>
              </w:rPr>
              <w:t xml:space="preserve"> физическая культура и физическая культура личности. </w:t>
            </w:r>
          </w:p>
          <w:p w:rsidR="00D71269" w:rsidRPr="00C7669D" w:rsidRDefault="00983EB2" w:rsidP="00F5597D">
            <w:r w:rsidRPr="00C7669D">
              <w:t>Характеризовать  основные компоненты физической культуры личности.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F5597D" w:rsidP="00F5597D">
            <w:pPr>
              <w:tabs>
                <w:tab w:val="left" w:pos="505"/>
              </w:tabs>
            </w:pPr>
            <w:r w:rsidRPr="00C7669D">
              <w:t>Основные формы и виды физических упражнений</w:t>
            </w:r>
          </w:p>
        </w:tc>
        <w:tc>
          <w:tcPr>
            <w:tcW w:w="4678" w:type="dxa"/>
          </w:tcPr>
          <w:p w:rsidR="00D415CF" w:rsidRPr="00C7669D" w:rsidRDefault="00983EB2" w:rsidP="00F5597D">
            <w:pPr>
              <w:rPr>
                <w:i/>
              </w:rPr>
            </w:pPr>
            <w:r w:rsidRPr="00C7669D">
              <w:t xml:space="preserve">Понятие </w:t>
            </w:r>
            <w:r w:rsidRPr="00C7669D">
              <w:rPr>
                <w:i/>
              </w:rPr>
              <w:t>физические упражнения</w:t>
            </w:r>
            <w:r w:rsidRPr="00C7669D">
              <w:t>.</w:t>
            </w:r>
            <w:r w:rsidRPr="00C7669D">
              <w:rPr>
                <w:i/>
              </w:rPr>
              <w:t xml:space="preserve"> </w:t>
            </w:r>
          </w:p>
          <w:p w:rsidR="00F02745" w:rsidRPr="00C7669D" w:rsidRDefault="00983EB2" w:rsidP="00F5597D">
            <w:r w:rsidRPr="00C7669D">
              <w:t>Внутреннее и внешнее содержание физического упражнения</w:t>
            </w:r>
            <w:r w:rsidR="00D415CF" w:rsidRPr="00C7669D">
              <w:t xml:space="preserve">. </w:t>
            </w:r>
          </w:p>
          <w:p w:rsidR="00D71269" w:rsidRPr="00C7669D" w:rsidRDefault="00D415CF" w:rsidP="00F5597D">
            <w:r w:rsidRPr="00C7669D">
              <w:t>Классификация физических упражнений по различным признакам.</w:t>
            </w:r>
          </w:p>
        </w:tc>
        <w:tc>
          <w:tcPr>
            <w:tcW w:w="4252" w:type="dxa"/>
          </w:tcPr>
          <w:p w:rsidR="00D71269" w:rsidRPr="00C7669D" w:rsidRDefault="00D415CF" w:rsidP="00F5597D">
            <w:pPr>
              <w:rPr>
                <w:i/>
              </w:rPr>
            </w:pPr>
            <w:r w:rsidRPr="00C7669D">
              <w:t xml:space="preserve">Анализировать понятие </w:t>
            </w:r>
            <w:r w:rsidRPr="00C7669D">
              <w:rPr>
                <w:i/>
              </w:rPr>
              <w:t>физическое упражнение.</w:t>
            </w:r>
          </w:p>
          <w:p w:rsidR="00D415CF" w:rsidRPr="00C7669D" w:rsidRDefault="00D415CF" w:rsidP="00F5597D">
            <w:r w:rsidRPr="00C7669D">
              <w:t>Объяснять его внутреннее и внешнее содержание.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F5597D" w:rsidP="00F5597D">
            <w:r w:rsidRPr="00C7669D">
              <w:t>Адаптивная физическая культура</w:t>
            </w:r>
          </w:p>
        </w:tc>
        <w:tc>
          <w:tcPr>
            <w:tcW w:w="4678" w:type="dxa"/>
          </w:tcPr>
          <w:p w:rsidR="00F02745" w:rsidRPr="00C7669D" w:rsidRDefault="00D415CF" w:rsidP="00D415CF">
            <w:r w:rsidRPr="00C7669D">
              <w:t xml:space="preserve">Проблема инвалидности. </w:t>
            </w:r>
          </w:p>
          <w:p w:rsidR="00F02745" w:rsidRPr="00C7669D" w:rsidRDefault="00D415CF" w:rsidP="00D415CF">
            <w:r w:rsidRPr="00C7669D">
              <w:t xml:space="preserve">Её социальное значение. </w:t>
            </w:r>
          </w:p>
          <w:p w:rsidR="00F02745" w:rsidRPr="00C7669D" w:rsidRDefault="00D415CF" w:rsidP="00D415CF">
            <w:r w:rsidRPr="00C7669D">
              <w:t xml:space="preserve">Роль занятий физическими упражнениями и спортом для инвалидов. </w:t>
            </w:r>
          </w:p>
          <w:p w:rsidR="00F02745" w:rsidRPr="00C7669D" w:rsidRDefault="00D415CF" w:rsidP="00D415CF">
            <w:r w:rsidRPr="00C7669D">
              <w:t xml:space="preserve">Классификация и характеристика видов спорта для инвалидов. </w:t>
            </w:r>
          </w:p>
          <w:p w:rsidR="00D71269" w:rsidRPr="00C7669D" w:rsidRDefault="00D415CF" w:rsidP="00D415CF">
            <w:r w:rsidRPr="00C7669D">
              <w:t>Адаптивная двигательная реабилитация. Адаптивная физическая рекреация.</w:t>
            </w:r>
          </w:p>
        </w:tc>
        <w:tc>
          <w:tcPr>
            <w:tcW w:w="4252" w:type="dxa"/>
          </w:tcPr>
          <w:p w:rsidR="00F02745" w:rsidRPr="00C7669D" w:rsidRDefault="00D415CF" w:rsidP="00F5597D">
            <w:pPr>
              <w:rPr>
                <w:i/>
              </w:rPr>
            </w:pPr>
            <w:r w:rsidRPr="00C7669D">
              <w:t xml:space="preserve">Раскрывать понятия </w:t>
            </w:r>
            <w:r w:rsidRPr="00C7669D">
              <w:rPr>
                <w:i/>
              </w:rPr>
              <w:t>адаптивная физическая культура</w:t>
            </w:r>
            <w:r w:rsidR="00F02745" w:rsidRPr="00C7669D">
              <w:rPr>
                <w:i/>
              </w:rPr>
              <w:t>,</w:t>
            </w:r>
            <w:r w:rsidRPr="00C7669D">
              <w:rPr>
                <w:i/>
              </w:rPr>
              <w:t xml:space="preserve"> </w:t>
            </w:r>
            <w:r w:rsidR="00F02745" w:rsidRPr="00C7669D">
              <w:rPr>
                <w:i/>
              </w:rPr>
              <w:t>а</w:t>
            </w:r>
            <w:r w:rsidRPr="00C7669D">
              <w:rPr>
                <w:i/>
              </w:rPr>
              <w:t>даптивная</w:t>
            </w:r>
            <w:r w:rsidR="00F02745" w:rsidRPr="00C7669D">
              <w:rPr>
                <w:i/>
              </w:rPr>
              <w:t xml:space="preserve"> двигательная реабилитация, а</w:t>
            </w:r>
            <w:r w:rsidRPr="00C7669D">
              <w:rPr>
                <w:i/>
              </w:rPr>
              <w:t>даптивная физическая рекреация.</w:t>
            </w:r>
            <w:r w:rsidR="00F02745" w:rsidRPr="00C7669D">
              <w:rPr>
                <w:i/>
              </w:rPr>
              <w:t xml:space="preserve"> </w:t>
            </w:r>
          </w:p>
          <w:p w:rsidR="00F02745" w:rsidRPr="00C7669D" w:rsidRDefault="00F02745" w:rsidP="00F5597D">
            <w:r w:rsidRPr="00C7669D">
              <w:t xml:space="preserve">Классифицировать и характеризовать виды спорта для инвалидов. </w:t>
            </w:r>
          </w:p>
          <w:p w:rsidR="00D71269" w:rsidRPr="00C7669D" w:rsidRDefault="00F02745" w:rsidP="00F5597D">
            <w:r w:rsidRPr="00C7669D">
              <w:t>Объяснять роль занятий физическими упражнениями и спортом для инвалидов.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F5597D" w:rsidP="00F5597D">
            <w:r w:rsidRPr="00C7669D">
              <w:t>Способы регулирования нагрузок</w:t>
            </w:r>
          </w:p>
        </w:tc>
        <w:tc>
          <w:tcPr>
            <w:tcW w:w="4678" w:type="dxa"/>
          </w:tcPr>
          <w:p w:rsidR="00F02745" w:rsidRPr="00C7669D" w:rsidRDefault="00F02745" w:rsidP="00F5597D">
            <w:r w:rsidRPr="00C7669D">
              <w:t>Понятие</w:t>
            </w:r>
            <w:r w:rsidRPr="00C7669D">
              <w:rPr>
                <w:i/>
              </w:rPr>
              <w:t xml:space="preserve"> физическая нагрузка.</w:t>
            </w:r>
            <w:r w:rsidRPr="00C7669D">
              <w:t xml:space="preserve"> </w:t>
            </w:r>
          </w:p>
          <w:p w:rsidR="00F02745" w:rsidRPr="00C7669D" w:rsidRDefault="00F02745" w:rsidP="00F5597D">
            <w:r w:rsidRPr="00C7669D">
              <w:t xml:space="preserve">Объём и интенсивность физической нагрузки. </w:t>
            </w:r>
          </w:p>
          <w:p w:rsidR="00D71269" w:rsidRPr="00C7669D" w:rsidRDefault="00F02745" w:rsidP="00F5597D">
            <w:r w:rsidRPr="00C7669D">
              <w:t>Способы регулирования физической нагрузки.</w:t>
            </w:r>
          </w:p>
        </w:tc>
        <w:tc>
          <w:tcPr>
            <w:tcW w:w="4252" w:type="dxa"/>
          </w:tcPr>
          <w:p w:rsidR="00F02745" w:rsidRPr="00C7669D" w:rsidRDefault="00F02745" w:rsidP="00F5597D">
            <w:r w:rsidRPr="00C7669D">
              <w:t>Раскрывать понятия</w:t>
            </w:r>
            <w:r w:rsidRPr="00C7669D">
              <w:rPr>
                <w:i/>
              </w:rPr>
              <w:t xml:space="preserve"> физическая нагрузка.</w:t>
            </w:r>
            <w:r w:rsidRPr="00C7669D">
              <w:t xml:space="preserve"> Объяснять способы регулирования физической нагрузки. </w:t>
            </w:r>
          </w:p>
          <w:p w:rsidR="00D71269" w:rsidRPr="00C7669D" w:rsidRDefault="00F02745" w:rsidP="00F5597D">
            <w:r w:rsidRPr="00C7669D">
              <w:t>Характеризовать объём и интенсивность физической нагрузки.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F5597D" w:rsidP="00F5597D">
            <w:r w:rsidRPr="00C7669D">
              <w:t>Особенности урочных и неурочных форм занятий физическими упражнениями</w:t>
            </w:r>
          </w:p>
        </w:tc>
        <w:tc>
          <w:tcPr>
            <w:tcW w:w="4678" w:type="dxa"/>
          </w:tcPr>
          <w:p w:rsidR="00D71269" w:rsidRPr="00C7669D" w:rsidRDefault="00A53D2C" w:rsidP="00F5597D">
            <w:r w:rsidRPr="00C7669D">
              <w:t>Урочные и неурочные форм занятий физическими упражнениями и их особенности.</w:t>
            </w:r>
          </w:p>
          <w:p w:rsidR="00A53D2C" w:rsidRPr="00C7669D" w:rsidRDefault="00A53D2C" w:rsidP="00F5597D">
            <w:r w:rsidRPr="00C7669D">
              <w:t>Формы организации физического воспитания в семье</w:t>
            </w:r>
          </w:p>
        </w:tc>
        <w:tc>
          <w:tcPr>
            <w:tcW w:w="4252" w:type="dxa"/>
          </w:tcPr>
          <w:p w:rsidR="00D71269" w:rsidRPr="00C7669D" w:rsidRDefault="00A53D2C" w:rsidP="00F5597D">
            <w:r w:rsidRPr="00C7669D">
              <w:t>Раскрывать особенности основных форм занятий физическими упражнениями.</w:t>
            </w:r>
          </w:p>
          <w:p w:rsidR="00A53D2C" w:rsidRPr="00C7669D" w:rsidRDefault="00A53D2C" w:rsidP="00F5597D">
            <w:r w:rsidRPr="00C7669D">
              <w:t>Описывать пользу физкультурно-оздоровительных мероприятий в режиме учебного дня, в семье, занятий вне школы.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F5597D" w:rsidP="00F5597D">
            <w:r w:rsidRPr="00C7669D">
              <w:t>Основы организации двигательного режима</w:t>
            </w:r>
          </w:p>
        </w:tc>
        <w:tc>
          <w:tcPr>
            <w:tcW w:w="4678" w:type="dxa"/>
          </w:tcPr>
          <w:p w:rsidR="00D71269" w:rsidRPr="00C7669D" w:rsidRDefault="00A53D2C" w:rsidP="00F5597D">
            <w:r w:rsidRPr="00C7669D">
              <w:t>Режим для старшеклассников.</w:t>
            </w:r>
          </w:p>
          <w:p w:rsidR="00A53D2C" w:rsidRPr="00C7669D" w:rsidRDefault="00A53D2C" w:rsidP="00A53D2C">
            <w:r w:rsidRPr="00C7669D">
              <w:t>Ориентировочные возрастные нормы суточной двигательной активности.</w:t>
            </w:r>
          </w:p>
        </w:tc>
        <w:tc>
          <w:tcPr>
            <w:tcW w:w="4252" w:type="dxa"/>
          </w:tcPr>
          <w:p w:rsidR="00D71269" w:rsidRPr="00C7669D" w:rsidRDefault="00A53D2C" w:rsidP="00F5597D">
            <w:r w:rsidRPr="00C7669D">
              <w:t>Раскрывать негативные последствия неправильной организации режима дня, ограниченной двигательной активности.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F5597D" w:rsidP="00F5597D">
            <w:r w:rsidRPr="00C7669D">
              <w:t>Понятие телосложения и характеристика его основных типов</w:t>
            </w:r>
          </w:p>
        </w:tc>
        <w:tc>
          <w:tcPr>
            <w:tcW w:w="4678" w:type="dxa"/>
          </w:tcPr>
          <w:p w:rsidR="00090B64" w:rsidRPr="00C7669D" w:rsidRDefault="00090B64" w:rsidP="00F5597D">
            <w:r w:rsidRPr="00C7669D">
              <w:t xml:space="preserve">Основные типы телосложения. </w:t>
            </w:r>
          </w:p>
          <w:p w:rsidR="00090B64" w:rsidRPr="00C7669D" w:rsidRDefault="00090B64" w:rsidP="00F5597D">
            <w:r w:rsidRPr="00C7669D">
              <w:t xml:space="preserve">Системы занятий направленные на изменение телосложения. </w:t>
            </w:r>
          </w:p>
          <w:p w:rsidR="00D71269" w:rsidRPr="00C7669D" w:rsidRDefault="00090B64" w:rsidP="00F5597D">
            <w:r w:rsidRPr="00C7669D">
              <w:t xml:space="preserve">Методы </w:t>
            </w:r>
            <w:proofErr w:type="gramStart"/>
            <w:r w:rsidRPr="00C7669D">
              <w:t>контроля за</w:t>
            </w:r>
            <w:proofErr w:type="gramEnd"/>
            <w:r w:rsidRPr="00C7669D">
              <w:t xml:space="preserve"> изменением телосложения.</w:t>
            </w:r>
          </w:p>
        </w:tc>
        <w:tc>
          <w:tcPr>
            <w:tcW w:w="4252" w:type="dxa"/>
          </w:tcPr>
          <w:p w:rsidR="00D71269" w:rsidRPr="00C7669D" w:rsidRDefault="00090B64" w:rsidP="00F5597D">
            <w:r w:rsidRPr="00C7669D">
              <w:t xml:space="preserve">Раскрывать понятие </w:t>
            </w:r>
            <w:r w:rsidRPr="00C7669D">
              <w:rPr>
                <w:i/>
              </w:rPr>
              <w:t>телосложение.</w:t>
            </w:r>
            <w:r w:rsidRPr="00C7669D">
              <w:t xml:space="preserve"> Характеризовать системы занятий, направленных на изменение телосложения, методы </w:t>
            </w:r>
            <w:proofErr w:type="gramStart"/>
            <w:r w:rsidRPr="00C7669D">
              <w:t>контроля за</w:t>
            </w:r>
            <w:proofErr w:type="gramEnd"/>
            <w:r w:rsidRPr="00C7669D">
              <w:t xml:space="preserve"> изменением телосложения.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F5597D" w:rsidP="00F5597D">
            <w:r w:rsidRPr="00C7669D">
              <w:t>Современное олимпийское и физкультурно-массовое движение</w:t>
            </w:r>
          </w:p>
        </w:tc>
        <w:tc>
          <w:tcPr>
            <w:tcW w:w="4678" w:type="dxa"/>
          </w:tcPr>
          <w:p w:rsidR="00090B64" w:rsidRPr="00C7669D" w:rsidRDefault="00090B64" w:rsidP="00090B64">
            <w:r w:rsidRPr="00C7669D">
              <w:t xml:space="preserve">Понятие </w:t>
            </w:r>
            <w:r w:rsidRPr="00C7669D">
              <w:rPr>
                <w:i/>
              </w:rPr>
              <w:t>олимпийское движение</w:t>
            </w:r>
            <w:r w:rsidRPr="00C7669D">
              <w:t xml:space="preserve">. </w:t>
            </w:r>
          </w:p>
          <w:p w:rsidR="00090B64" w:rsidRPr="00C7669D" w:rsidRDefault="00090B64" w:rsidP="00090B64">
            <w:r w:rsidRPr="00C7669D">
              <w:t>Олимпийские игры, МОК.</w:t>
            </w:r>
          </w:p>
          <w:p w:rsidR="00D71269" w:rsidRPr="00C7669D" w:rsidRDefault="00090B64" w:rsidP="00090B64">
            <w:r w:rsidRPr="00C7669D">
              <w:t xml:space="preserve">История древних и современных Олимпийских игр. </w:t>
            </w:r>
          </w:p>
        </w:tc>
        <w:tc>
          <w:tcPr>
            <w:tcW w:w="4252" w:type="dxa"/>
          </w:tcPr>
          <w:p w:rsidR="00D71269" w:rsidRPr="00C7669D" w:rsidRDefault="00090B64" w:rsidP="00F5597D">
            <w:r w:rsidRPr="00C7669D">
              <w:t>Раскрывать основные понятия, связанные с  олимпийским движением.</w:t>
            </w:r>
          </w:p>
        </w:tc>
      </w:tr>
      <w:tr w:rsidR="00E1433F" w:rsidRPr="00C7669D" w:rsidTr="003C02BE">
        <w:tc>
          <w:tcPr>
            <w:tcW w:w="11057" w:type="dxa"/>
            <w:gridSpan w:val="3"/>
          </w:tcPr>
          <w:p w:rsidR="00993BB4" w:rsidRPr="00C7669D" w:rsidRDefault="00993BB4" w:rsidP="00E1433F">
            <w:pPr>
              <w:jc w:val="center"/>
              <w:rPr>
                <w:rStyle w:val="1"/>
                <w:b/>
                <w:sz w:val="22"/>
                <w:szCs w:val="22"/>
              </w:rPr>
            </w:pPr>
            <w:r w:rsidRPr="00C7669D">
              <w:rPr>
                <w:rStyle w:val="1"/>
                <w:b/>
                <w:sz w:val="22"/>
                <w:szCs w:val="22"/>
              </w:rPr>
              <w:t xml:space="preserve">Раздел № 2. </w:t>
            </w:r>
            <w:r w:rsidR="00E1433F" w:rsidRPr="00C7669D">
              <w:rPr>
                <w:rStyle w:val="1"/>
                <w:b/>
                <w:sz w:val="22"/>
                <w:szCs w:val="22"/>
              </w:rPr>
              <w:t xml:space="preserve">Способы двигательной (физкультурной) деятельности   </w:t>
            </w:r>
          </w:p>
          <w:p w:rsidR="00197F15" w:rsidRPr="00C7669D" w:rsidRDefault="00E1433F" w:rsidP="00993BB4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C7669D">
              <w:rPr>
                <w:rStyle w:val="1"/>
                <w:b/>
                <w:sz w:val="22"/>
                <w:szCs w:val="22"/>
              </w:rPr>
              <w:t xml:space="preserve"> (в процессе уроков)</w:t>
            </w:r>
          </w:p>
        </w:tc>
      </w:tr>
      <w:tr w:rsidR="00E1433F" w:rsidRPr="00C7669D" w:rsidTr="003C02BE">
        <w:tc>
          <w:tcPr>
            <w:tcW w:w="11057" w:type="dxa"/>
            <w:gridSpan w:val="3"/>
          </w:tcPr>
          <w:p w:rsidR="00E1433F" w:rsidRPr="00C7669D" w:rsidRDefault="00E1433F" w:rsidP="00E1433F">
            <w:pPr>
              <w:jc w:val="center"/>
              <w:rPr>
                <w:b/>
                <w:i/>
              </w:rPr>
            </w:pPr>
            <w:r w:rsidRPr="00C7669D">
              <w:rPr>
                <w:b/>
                <w:i/>
              </w:rPr>
              <w:t>Организация и проведение самостоятельных занятий физической культурой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E1433F" w:rsidP="00E1433F">
            <w:pPr>
              <w:rPr>
                <w:b/>
              </w:rPr>
            </w:pPr>
            <w:r w:rsidRPr="00C7669D">
              <w:t>Организация и проведение самостоятельных занятий спортивной подготовкой</w:t>
            </w:r>
          </w:p>
        </w:tc>
        <w:tc>
          <w:tcPr>
            <w:tcW w:w="4678" w:type="dxa"/>
          </w:tcPr>
          <w:p w:rsidR="00D71269" w:rsidRPr="00C7669D" w:rsidRDefault="00E1433F" w:rsidP="00E1433F">
            <w:r w:rsidRPr="00C7669D">
              <w:t>Организация и проведение самостоятельных занятий по спортивной подготовке. Самостоятельное проведение занятий спортивной подготовкой.</w:t>
            </w:r>
          </w:p>
        </w:tc>
        <w:tc>
          <w:tcPr>
            <w:tcW w:w="4252" w:type="dxa"/>
          </w:tcPr>
          <w:p w:rsidR="00D71269" w:rsidRPr="00C7669D" w:rsidRDefault="00E1433F" w:rsidP="00F5597D">
            <w:r w:rsidRPr="00C7669D">
              <w:t xml:space="preserve">Характеризовать правила организации проведения самостоятельных занятий. Раскрывать понятие </w:t>
            </w:r>
            <w:r w:rsidRPr="00C7669D">
              <w:rPr>
                <w:i/>
              </w:rPr>
              <w:t>спортивная подготовка.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E1433F" w:rsidP="00F5597D">
            <w:r w:rsidRPr="00C7669D">
              <w:t>Подготовка к занятиям физической культурой</w:t>
            </w:r>
          </w:p>
        </w:tc>
        <w:tc>
          <w:tcPr>
            <w:tcW w:w="4678" w:type="dxa"/>
          </w:tcPr>
          <w:p w:rsidR="00D71269" w:rsidRPr="00C7669D" w:rsidRDefault="00503DC5" w:rsidP="00503DC5">
            <w:r w:rsidRPr="00C7669D">
              <w:t>Требования безопасности и гигиенические правила при подготовке мест занятий, выборе инвентаря и одежды для проведения самостоятельных занятий оздоровительной физической культурой, физической (технической) подготовкой (в условиях спортивного зала и открытой спортивной  площадки)</w:t>
            </w:r>
          </w:p>
        </w:tc>
        <w:tc>
          <w:tcPr>
            <w:tcW w:w="4252" w:type="dxa"/>
          </w:tcPr>
          <w:p w:rsidR="00D71269" w:rsidRPr="00C7669D" w:rsidRDefault="00993A5D" w:rsidP="00F5597D">
            <w:r w:rsidRPr="00C7669D">
              <w:t>Готовить места занятий в условиях помещения и на открытом воздухе, подбирать одежду и обувь в соответствии с погодными условиями.</w:t>
            </w:r>
          </w:p>
          <w:p w:rsidR="00993A5D" w:rsidRPr="00C7669D" w:rsidRDefault="00993A5D" w:rsidP="00F5597D">
            <w:r w:rsidRPr="00C7669D">
              <w:t>Выявлять факторы нарушения техники безопасности при  занятиях физической культурой</w:t>
            </w:r>
            <w:r w:rsidR="002C6F15" w:rsidRPr="00C7669D">
              <w:t xml:space="preserve"> и своевременно их устра</w:t>
            </w:r>
            <w:r w:rsidRPr="00C7669D">
              <w:t>нять.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993A5D" w:rsidP="00F5597D">
            <w:r w:rsidRPr="00C7669D">
              <w:t xml:space="preserve">Выбор упражнений и составление индивидуальных комплексов для утренней зарядки, разминки, физкультминуток, </w:t>
            </w:r>
            <w:proofErr w:type="spellStart"/>
            <w:r w:rsidRPr="00C7669D">
              <w:t>физкультпауз</w:t>
            </w:r>
            <w:proofErr w:type="spellEnd"/>
            <w:r w:rsidRPr="00C7669D">
              <w:t xml:space="preserve"> (подвижных перемен)</w:t>
            </w:r>
          </w:p>
        </w:tc>
        <w:tc>
          <w:tcPr>
            <w:tcW w:w="4678" w:type="dxa"/>
          </w:tcPr>
          <w:p w:rsidR="00D71269" w:rsidRPr="00C7669D" w:rsidRDefault="00993A5D" w:rsidP="00F5597D">
            <w:r w:rsidRPr="00C7669D">
              <w:t xml:space="preserve">Составление </w:t>
            </w:r>
            <w:r w:rsidR="002C6F15" w:rsidRPr="00C7669D">
              <w:t>(</w:t>
            </w:r>
            <w:r w:rsidRPr="00C7669D">
              <w:t>по образцу</w:t>
            </w:r>
            <w:r w:rsidR="002C6F15" w:rsidRPr="00C7669D">
              <w:t>)</w:t>
            </w:r>
            <w:r w:rsidRPr="00C7669D">
              <w:t xml:space="preserve"> индивидуальных планов занятий физической подготовкой, выполнение основных частей занятий, определение их направленности и содержания.</w:t>
            </w:r>
          </w:p>
          <w:p w:rsidR="00993A5D" w:rsidRPr="00C7669D" w:rsidRDefault="00993A5D" w:rsidP="00F5597D">
            <w:r w:rsidRPr="00C7669D">
              <w:t xml:space="preserve">Самонаблюдение за индивидуальными показателями физической подготовленности </w:t>
            </w:r>
            <w:r w:rsidR="002C6F15" w:rsidRPr="00C7669D">
              <w:t>(</w:t>
            </w:r>
            <w:r w:rsidRPr="00C7669D">
              <w:t>самостоятельное тестирование физических качеств</w:t>
            </w:r>
            <w:r w:rsidR="002C6F15" w:rsidRPr="00C7669D">
              <w:t>)</w:t>
            </w:r>
          </w:p>
        </w:tc>
        <w:tc>
          <w:tcPr>
            <w:tcW w:w="4252" w:type="dxa"/>
          </w:tcPr>
          <w:p w:rsidR="00D71269" w:rsidRPr="00C7669D" w:rsidRDefault="002C6F15" w:rsidP="00F5597D">
            <w:r w:rsidRPr="00C7669D">
              <w:t>Отбирать комплексы упражнений для физкультурно-оздоровительных занятий, определять последовательность их выполнения и дозировку.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2C6F15" w:rsidP="00F5597D">
            <w:r w:rsidRPr="00C7669D">
              <w:t>Планирование занятий физической культурой</w:t>
            </w:r>
          </w:p>
        </w:tc>
        <w:tc>
          <w:tcPr>
            <w:tcW w:w="4678" w:type="dxa"/>
          </w:tcPr>
          <w:p w:rsidR="00D71269" w:rsidRPr="00C7669D" w:rsidRDefault="002C6F15" w:rsidP="002C6F15">
            <w:r w:rsidRPr="00C7669D">
              <w:t xml:space="preserve">Составление (совместно с учителем) плана занятий спортивной подготовкой с учётом индивидуальных показателей здоровья и физического развития, </w:t>
            </w:r>
            <w:r w:rsidRPr="00C7669D">
              <w:rPr>
                <w:rStyle w:val="1"/>
                <w:sz w:val="22"/>
                <w:szCs w:val="22"/>
              </w:rPr>
              <w:t>двигательной (технической) и физической подготовленности</w:t>
            </w:r>
            <w:r w:rsidRPr="00C7669D">
              <w:rPr>
                <w:rStyle w:val="1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52" w:type="dxa"/>
          </w:tcPr>
          <w:p w:rsidR="00D71269" w:rsidRPr="00C7669D" w:rsidRDefault="002C6F15" w:rsidP="00F5597D">
            <w:r w:rsidRPr="00C7669D">
              <w:t>Составление планов самостоятельных занятий физической подготовкой, отбирать физические упражнения</w:t>
            </w:r>
            <w:r w:rsidR="00B6545E" w:rsidRPr="00C7669D">
              <w:t xml:space="preserve"> и определять их дозировку в соответствии с развиваемым физическим качеством, индивидуальными особенностями развития организма и уровнем его тренированности.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B6545E" w:rsidP="00F5597D">
            <w:r w:rsidRPr="00C7669D">
              <w:t>Организация досуга средствами физической культуры</w:t>
            </w:r>
          </w:p>
        </w:tc>
        <w:tc>
          <w:tcPr>
            <w:tcW w:w="4678" w:type="dxa"/>
          </w:tcPr>
          <w:p w:rsidR="00D71269" w:rsidRPr="00C7669D" w:rsidRDefault="00B6545E" w:rsidP="00F5597D">
            <w:r w:rsidRPr="00C7669D">
              <w:t>Организация досуга средствами физической культуры, характеристика занятий подвижными и спортивными играми, оздоровительным бегом и оздоровительной ходьбой, оздоровительными прогулками</w:t>
            </w:r>
          </w:p>
        </w:tc>
        <w:tc>
          <w:tcPr>
            <w:tcW w:w="4252" w:type="dxa"/>
          </w:tcPr>
          <w:p w:rsidR="00D71269" w:rsidRPr="00C7669D" w:rsidRDefault="00B6545E" w:rsidP="00B6545E">
            <w:r w:rsidRPr="00C7669D">
              <w:t>Проводить занятия оздоровительной ходьбой и оздоровительным бегом, подбирать режимы нагрузок оздоровительной направленности.</w:t>
            </w:r>
          </w:p>
        </w:tc>
      </w:tr>
      <w:tr w:rsidR="00B6545E" w:rsidRPr="00C7669D" w:rsidTr="003C02BE">
        <w:tc>
          <w:tcPr>
            <w:tcW w:w="11057" w:type="dxa"/>
            <w:gridSpan w:val="3"/>
          </w:tcPr>
          <w:p w:rsidR="00B6545E" w:rsidRPr="00C7669D" w:rsidRDefault="00B6545E" w:rsidP="00B6545E">
            <w:pPr>
              <w:tabs>
                <w:tab w:val="left" w:pos="3138"/>
              </w:tabs>
              <w:rPr>
                <w:b/>
                <w:i/>
              </w:rPr>
            </w:pPr>
            <w:r w:rsidRPr="00C7669D">
              <w:tab/>
            </w:r>
            <w:r w:rsidRPr="00C7669D">
              <w:rPr>
                <w:b/>
                <w:i/>
              </w:rPr>
              <w:t>Оценка эффективности занятий физической культурой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CB6668" w:rsidP="00F5597D">
            <w:r w:rsidRPr="00C7669D">
              <w:t xml:space="preserve">Самонаблюдение и самоконтроль </w:t>
            </w:r>
          </w:p>
        </w:tc>
        <w:tc>
          <w:tcPr>
            <w:tcW w:w="4678" w:type="dxa"/>
          </w:tcPr>
          <w:p w:rsidR="00D71269" w:rsidRPr="00C7669D" w:rsidRDefault="00CB6668" w:rsidP="00CB6668">
            <w:r w:rsidRPr="00C7669D">
              <w:t>Самонаблюдение за индивидуальным физическим развитием по его основным показателям (длина и масса тела, окружность грудной клетки, показатели осанки). Самонаблюдение за индивидуальными показателями физической подготовленности (самостоятельное тестирование физических качеств). Самоконтроль за изменением частоты сердечных сокращений (пульса)</w:t>
            </w:r>
            <w:r w:rsidR="00442B50" w:rsidRPr="00C7669D">
              <w:t xml:space="preserve"> во время занятий физическими упражнениями, определение режимов физической нагрузки</w:t>
            </w:r>
          </w:p>
          <w:p w:rsidR="009300A5" w:rsidRPr="00C7669D" w:rsidRDefault="009300A5" w:rsidP="00CB6668"/>
        </w:tc>
        <w:tc>
          <w:tcPr>
            <w:tcW w:w="4252" w:type="dxa"/>
          </w:tcPr>
          <w:p w:rsidR="00D71269" w:rsidRPr="00C7669D" w:rsidRDefault="00442B50" w:rsidP="00F5597D">
            <w:r w:rsidRPr="00C7669D">
              <w:t>Выполнять особенности в приросте показателей физического развития в течение учебного года, сравнивать их с возрастными стандартами.</w:t>
            </w:r>
          </w:p>
          <w:p w:rsidR="00442B50" w:rsidRPr="00C7669D" w:rsidRDefault="00442B50" w:rsidP="00F5597D">
            <w:r w:rsidRPr="00C7669D">
              <w:t>Характеризовать величину нагрузки по показателю частоты сердечных сокращений, регистрировать (измерять) её.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442B50" w:rsidP="00F5597D">
            <w:r w:rsidRPr="00C7669D">
              <w:t>Оценка эффективности занятий физкультурно-оздоровительной деятельностью</w:t>
            </w:r>
          </w:p>
        </w:tc>
        <w:tc>
          <w:tcPr>
            <w:tcW w:w="4678" w:type="dxa"/>
          </w:tcPr>
          <w:p w:rsidR="00D71269" w:rsidRPr="00C7669D" w:rsidRDefault="00442B50" w:rsidP="00F5597D">
            <w:r w:rsidRPr="00C7669D">
              <w:t>Ведение дневника самонаблюдения: регистрация по учебным четвертям динамики показателей</w:t>
            </w:r>
            <w:r w:rsidR="00B924EA" w:rsidRPr="00C7669D">
              <w:t xml:space="preserve"> физического развития и физической подготовленности; содержание еженедельно обновляемых комплексов утренней зарядки и физкультминуток;  содержание домашних занятий по развитию физических качеств.</w:t>
            </w:r>
          </w:p>
          <w:p w:rsidR="00B924EA" w:rsidRPr="00C7669D" w:rsidRDefault="00B924EA" w:rsidP="00F5597D">
            <w:r w:rsidRPr="00C7669D">
              <w:t>Наблюдение за динамикой показателей физической подготовленности с помощью тестовых упражнений</w:t>
            </w:r>
          </w:p>
        </w:tc>
        <w:tc>
          <w:tcPr>
            <w:tcW w:w="4252" w:type="dxa"/>
          </w:tcPr>
          <w:p w:rsidR="00D71269" w:rsidRPr="00C7669D" w:rsidRDefault="00B924EA" w:rsidP="00F5597D">
            <w:r w:rsidRPr="00C7669D">
              <w:t>Тестировать развитие основных физических качеств и соотносить их с показателями физического развития, определять прирост этих показателей по учебным четвертям и соотносить их с содержанием и направленностью занятий физической культурой.</w:t>
            </w:r>
          </w:p>
          <w:p w:rsidR="00B924EA" w:rsidRPr="00C7669D" w:rsidRDefault="008C2DF9" w:rsidP="00F5597D">
            <w:r w:rsidRPr="00C7669D">
              <w:t>Оформлять дневник самонаблюдения по основным разделам физкультурно-оздоровительной деятельности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8C2DF9" w:rsidP="005C3098">
            <w:r w:rsidRPr="00C7669D">
              <w:t xml:space="preserve">Оценка техники движений, способы выявления и устранения ошибок в технике выполнения </w:t>
            </w:r>
          </w:p>
        </w:tc>
        <w:tc>
          <w:tcPr>
            <w:tcW w:w="4678" w:type="dxa"/>
          </w:tcPr>
          <w:p w:rsidR="00D71269" w:rsidRPr="00C7669D" w:rsidRDefault="008C2DF9" w:rsidP="00F5597D">
            <w:r w:rsidRPr="00C7669D">
              <w:t>Простейший анализ и оценка техники осваиваемого упражнения по методу сличения его с эталонным образцом.</w:t>
            </w:r>
          </w:p>
          <w:p w:rsidR="008C2DF9" w:rsidRPr="00C7669D" w:rsidRDefault="008C2DF9" w:rsidP="00F5597D">
            <w:r w:rsidRPr="00C7669D">
              <w:t>Профилактика появления ошибок и способы их устранения.</w:t>
            </w:r>
          </w:p>
        </w:tc>
        <w:tc>
          <w:tcPr>
            <w:tcW w:w="4252" w:type="dxa"/>
          </w:tcPr>
          <w:p w:rsidR="00D71269" w:rsidRPr="00C7669D" w:rsidRDefault="008C2DF9" w:rsidP="00F5597D">
            <w:r w:rsidRPr="00C7669D">
              <w:t>Анализировать технику движения и предупреждать появления ошибок в процессе её освоения.</w:t>
            </w:r>
          </w:p>
        </w:tc>
      </w:tr>
      <w:tr w:rsidR="008C2DF9" w:rsidRPr="00C7669D" w:rsidTr="003C02BE">
        <w:tc>
          <w:tcPr>
            <w:tcW w:w="11057" w:type="dxa"/>
            <w:gridSpan w:val="3"/>
          </w:tcPr>
          <w:p w:rsidR="00993BB4" w:rsidRPr="00C7669D" w:rsidRDefault="00993BB4" w:rsidP="008C2DF9">
            <w:pPr>
              <w:jc w:val="center"/>
              <w:rPr>
                <w:rStyle w:val="1"/>
                <w:b/>
                <w:sz w:val="22"/>
                <w:szCs w:val="22"/>
              </w:rPr>
            </w:pPr>
            <w:r w:rsidRPr="00C7669D">
              <w:rPr>
                <w:rStyle w:val="1"/>
                <w:b/>
                <w:sz w:val="22"/>
                <w:szCs w:val="22"/>
              </w:rPr>
              <w:t xml:space="preserve">Раздел № 3. </w:t>
            </w:r>
            <w:r w:rsidR="008C2DF9" w:rsidRPr="00C7669D">
              <w:rPr>
                <w:rStyle w:val="1"/>
                <w:b/>
                <w:sz w:val="22"/>
                <w:szCs w:val="22"/>
              </w:rPr>
              <w:t xml:space="preserve">Физическое совершенствование </w:t>
            </w:r>
          </w:p>
          <w:p w:rsidR="00197F15" w:rsidRPr="00C7669D" w:rsidRDefault="00517998" w:rsidP="00993BB4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C7669D">
              <w:rPr>
                <w:rStyle w:val="1"/>
                <w:b/>
                <w:sz w:val="22"/>
                <w:szCs w:val="22"/>
              </w:rPr>
              <w:t>(68</w:t>
            </w:r>
            <w:r w:rsidR="008C2DF9" w:rsidRPr="00C7669D">
              <w:rPr>
                <w:rStyle w:val="1"/>
                <w:b/>
                <w:sz w:val="22"/>
                <w:szCs w:val="22"/>
              </w:rPr>
              <w:t xml:space="preserve"> ч)</w:t>
            </w:r>
          </w:p>
        </w:tc>
      </w:tr>
      <w:tr w:rsidR="00197F15" w:rsidRPr="00C7669D" w:rsidTr="003C02BE">
        <w:tc>
          <w:tcPr>
            <w:tcW w:w="11057" w:type="dxa"/>
            <w:gridSpan w:val="3"/>
          </w:tcPr>
          <w:p w:rsidR="009300A5" w:rsidRPr="00C7669D" w:rsidRDefault="00197F15" w:rsidP="009300A5">
            <w:pPr>
              <w:jc w:val="center"/>
              <w:rPr>
                <w:rStyle w:val="1"/>
                <w:b/>
                <w:i/>
                <w:sz w:val="22"/>
                <w:szCs w:val="22"/>
              </w:rPr>
            </w:pPr>
            <w:r w:rsidRPr="00C7669D">
              <w:rPr>
                <w:rStyle w:val="1"/>
                <w:b/>
                <w:i/>
                <w:sz w:val="22"/>
                <w:szCs w:val="22"/>
              </w:rPr>
              <w:t xml:space="preserve">Физкультурно-оздоровительная деятельность </w:t>
            </w:r>
          </w:p>
          <w:p w:rsidR="00197F15" w:rsidRPr="00C7669D" w:rsidRDefault="00197F15" w:rsidP="009300A5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C7669D">
              <w:rPr>
                <w:rStyle w:val="1"/>
                <w:b/>
                <w:sz w:val="22"/>
                <w:szCs w:val="22"/>
              </w:rPr>
              <w:t>(в процессе уроков)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197F15" w:rsidP="00F5597D">
            <w:r w:rsidRPr="00C7669D">
              <w:t>Оздоровительные формы занятий в режиме учебного дня и учебной недели</w:t>
            </w:r>
          </w:p>
        </w:tc>
        <w:tc>
          <w:tcPr>
            <w:tcW w:w="4678" w:type="dxa"/>
          </w:tcPr>
          <w:p w:rsidR="00D71269" w:rsidRPr="00C7669D" w:rsidRDefault="00197F15" w:rsidP="00F5597D">
            <w:r w:rsidRPr="00C7669D">
              <w:t xml:space="preserve">Комплексы упражнений утренней зарядки, физкультминуток и </w:t>
            </w:r>
            <w:proofErr w:type="spellStart"/>
            <w:r w:rsidRPr="00C7669D">
              <w:t>физкультпауз</w:t>
            </w:r>
            <w:proofErr w:type="spellEnd"/>
            <w:r w:rsidRPr="00C7669D">
              <w:t>.</w:t>
            </w:r>
          </w:p>
          <w:p w:rsidR="00197F15" w:rsidRPr="00C7669D" w:rsidRDefault="00197F15" w:rsidP="00F5597D">
            <w:r w:rsidRPr="00C7669D">
              <w:t>Комплексы зрительной гимнастики, упражнений для сохранения осанки и талии.</w:t>
            </w:r>
          </w:p>
          <w:p w:rsidR="00197F15" w:rsidRPr="00C7669D" w:rsidRDefault="00197F15" w:rsidP="00F5597D">
            <w:r w:rsidRPr="00C7669D">
              <w:t>Комплексы упражнений для развития физических качеств.</w:t>
            </w:r>
          </w:p>
        </w:tc>
        <w:tc>
          <w:tcPr>
            <w:tcW w:w="4252" w:type="dxa"/>
          </w:tcPr>
          <w:p w:rsidR="00D71269" w:rsidRPr="00C7669D" w:rsidRDefault="00F930A5" w:rsidP="00F5597D">
            <w:r w:rsidRPr="00C7669D">
              <w:t>Самостоятельно осваивать упражнения с различной оздоровительной направленностью и составлять из них соответствующие комплексы, подбирать дозировку упражнений в соответствии с индивидуальными особенностями развития и функционального состояния.</w:t>
            </w:r>
          </w:p>
          <w:p w:rsidR="00F930A5" w:rsidRPr="00C7669D" w:rsidRDefault="00F930A5" w:rsidP="00F930A5">
            <w:r w:rsidRPr="00C7669D">
              <w:t xml:space="preserve">Выполнять упражнения и комплексы с различной оздоровительной направленностью, включая их в занятия физической культурой, осуществлять </w:t>
            </w:r>
            <w:proofErr w:type="gramStart"/>
            <w:r w:rsidRPr="00C7669D">
              <w:t>контроль за</w:t>
            </w:r>
            <w:proofErr w:type="gramEnd"/>
            <w:r w:rsidRPr="00C7669D">
              <w:t xml:space="preserve"> физической нагрузкой во время этих занятий.</w:t>
            </w:r>
          </w:p>
        </w:tc>
      </w:tr>
      <w:tr w:rsidR="00197F15" w:rsidRPr="00C7669D" w:rsidTr="003C02BE">
        <w:tc>
          <w:tcPr>
            <w:tcW w:w="11057" w:type="dxa"/>
            <w:gridSpan w:val="3"/>
          </w:tcPr>
          <w:p w:rsidR="00197F15" w:rsidRPr="00C7669D" w:rsidRDefault="00197F15" w:rsidP="00197F15">
            <w:pPr>
              <w:jc w:val="center"/>
              <w:rPr>
                <w:b/>
                <w:i/>
              </w:rPr>
            </w:pPr>
            <w:r w:rsidRPr="00C7669D">
              <w:rPr>
                <w:rStyle w:val="1"/>
                <w:b/>
                <w:i/>
                <w:sz w:val="22"/>
                <w:szCs w:val="22"/>
              </w:rPr>
              <w:t>Спортивно-оздоровительная деятельность</w:t>
            </w:r>
            <w:r w:rsidR="00F930A5" w:rsidRPr="00C7669D">
              <w:rPr>
                <w:rStyle w:val="1"/>
                <w:b/>
                <w:i/>
                <w:sz w:val="22"/>
                <w:szCs w:val="22"/>
              </w:rPr>
              <w:t xml:space="preserve"> с общеразвивающей направленностью</w:t>
            </w:r>
          </w:p>
        </w:tc>
      </w:tr>
      <w:tr w:rsidR="004A4083" w:rsidRPr="00C7669D" w:rsidTr="003C02BE">
        <w:tc>
          <w:tcPr>
            <w:tcW w:w="11057" w:type="dxa"/>
            <w:gridSpan w:val="3"/>
          </w:tcPr>
          <w:p w:rsidR="009300A5" w:rsidRPr="00C7669D" w:rsidRDefault="004A4083" w:rsidP="004A4083">
            <w:pPr>
              <w:jc w:val="center"/>
              <w:rPr>
                <w:rStyle w:val="1"/>
                <w:b/>
                <w:i/>
                <w:sz w:val="22"/>
                <w:szCs w:val="22"/>
              </w:rPr>
            </w:pPr>
            <w:r w:rsidRPr="00C7669D">
              <w:rPr>
                <w:rStyle w:val="1"/>
                <w:b/>
                <w:i/>
                <w:sz w:val="22"/>
                <w:szCs w:val="22"/>
              </w:rPr>
              <w:t>Гимн</w:t>
            </w:r>
            <w:r w:rsidR="00517998" w:rsidRPr="00C7669D">
              <w:rPr>
                <w:rStyle w:val="1"/>
                <w:b/>
                <w:i/>
                <w:sz w:val="22"/>
                <w:szCs w:val="22"/>
              </w:rPr>
              <w:t xml:space="preserve">астика с основами акробатики </w:t>
            </w:r>
          </w:p>
          <w:p w:rsidR="004A4083" w:rsidRPr="00C7669D" w:rsidRDefault="00517998" w:rsidP="004A4083">
            <w:pPr>
              <w:jc w:val="center"/>
              <w:rPr>
                <w:b/>
                <w:i/>
                <w:color w:val="000000"/>
                <w:shd w:val="clear" w:color="auto" w:fill="FFFFFF"/>
              </w:rPr>
            </w:pPr>
            <w:r w:rsidRPr="00C7669D">
              <w:rPr>
                <w:rStyle w:val="1"/>
                <w:b/>
                <w:i/>
                <w:sz w:val="22"/>
                <w:szCs w:val="22"/>
              </w:rPr>
              <w:t>(14</w:t>
            </w:r>
            <w:r w:rsidR="004A4083" w:rsidRPr="00C7669D">
              <w:rPr>
                <w:rStyle w:val="1"/>
                <w:b/>
                <w:i/>
                <w:sz w:val="22"/>
                <w:szCs w:val="22"/>
              </w:rPr>
              <w:t xml:space="preserve"> ч)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474095" w:rsidP="00474095">
            <w:r w:rsidRPr="00C7669D">
              <w:t xml:space="preserve">Акробатические упражнения и комбинации </w:t>
            </w:r>
          </w:p>
        </w:tc>
        <w:tc>
          <w:tcPr>
            <w:tcW w:w="4678" w:type="dxa"/>
          </w:tcPr>
          <w:p w:rsidR="00D71269" w:rsidRPr="00C7669D" w:rsidRDefault="00474095" w:rsidP="00474095">
            <w:r w:rsidRPr="00C7669D">
              <w:t xml:space="preserve">Акробатические комбинации, их специфические признаки и отличия от комплексов физических упражнений, стойка на руках, кувырок назад в </w:t>
            </w:r>
            <w:proofErr w:type="spellStart"/>
            <w:r w:rsidRPr="00C7669D">
              <w:t>полушпагат</w:t>
            </w:r>
            <w:proofErr w:type="spellEnd"/>
            <w:r w:rsidRPr="00C7669D">
              <w:t>, кувырок назад через стойку на руках, длинный кувырок с разбега через препятствие, прыжки в глубину, переворот боком</w:t>
            </w:r>
          </w:p>
        </w:tc>
        <w:tc>
          <w:tcPr>
            <w:tcW w:w="4252" w:type="dxa"/>
          </w:tcPr>
          <w:p w:rsidR="00D71269" w:rsidRPr="00C7669D" w:rsidRDefault="00474095" w:rsidP="00F5597D">
            <w:r w:rsidRPr="00C7669D">
              <w:t>Описывать технику выполнения упражнений, входящих в акробатическую комбинацию, анализировать правильность их выполнения</w:t>
            </w:r>
            <w:r w:rsidR="003C02BE" w:rsidRPr="00C7669D">
              <w:t>, знать правила составления комбинации</w:t>
            </w:r>
          </w:p>
          <w:p w:rsidR="003C02BE" w:rsidRPr="00C7669D" w:rsidRDefault="003C02BE" w:rsidP="00F5597D">
            <w:r w:rsidRPr="00C7669D">
              <w:t>Демонстрировать акробатическую комбинацию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3C02BE" w:rsidP="00F5597D">
            <w:r w:rsidRPr="00C7669D">
              <w:t>Опорный прыжок через гимнастического коня (юноши - прыжок ноги врозь через коня в длину; девушки - прыжок углом через коня в ширину).</w:t>
            </w:r>
          </w:p>
        </w:tc>
        <w:tc>
          <w:tcPr>
            <w:tcW w:w="4678" w:type="dxa"/>
          </w:tcPr>
          <w:p w:rsidR="00474095" w:rsidRPr="00C7669D" w:rsidRDefault="003C02BE" w:rsidP="003C02BE">
            <w:r w:rsidRPr="00C7669D">
              <w:t>Техника выполнения опорного прыжка, подводящие упражнения для самостоятельного освоения опорного прыжка</w:t>
            </w:r>
          </w:p>
        </w:tc>
        <w:tc>
          <w:tcPr>
            <w:tcW w:w="4252" w:type="dxa"/>
          </w:tcPr>
          <w:p w:rsidR="00D71269" w:rsidRPr="00C7669D" w:rsidRDefault="003C02BE" w:rsidP="00F5597D">
            <w:r w:rsidRPr="00C7669D">
              <w:t>Описывать технику выполнения опорного прыжка и анализировать правильность её исполнения.</w:t>
            </w:r>
          </w:p>
          <w:p w:rsidR="003C02BE" w:rsidRPr="00C7669D" w:rsidRDefault="003C02BE" w:rsidP="00F5597D">
            <w:r w:rsidRPr="00C7669D">
              <w:t>Демонстрировать технику выполнения опорного прыжка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852066" w:rsidP="00F5597D">
            <w:r w:rsidRPr="00C7669D">
              <w:t>Упражнения на высокой гимнастической перекладине (юноши)</w:t>
            </w:r>
          </w:p>
        </w:tc>
        <w:tc>
          <w:tcPr>
            <w:tcW w:w="4678" w:type="dxa"/>
          </w:tcPr>
          <w:p w:rsidR="00852066" w:rsidRPr="00C7669D" w:rsidRDefault="00852066" w:rsidP="00F5597D">
            <w:r w:rsidRPr="00C7669D">
              <w:t>Техника выполнения гимнастической комбинации на высокой перекладине.</w:t>
            </w:r>
          </w:p>
          <w:p w:rsidR="00D71269" w:rsidRPr="00C7669D" w:rsidRDefault="00B760B8" w:rsidP="00852066">
            <w:r w:rsidRPr="00C7669D">
              <w:t>Подъём в упор</w:t>
            </w:r>
            <w:r w:rsidR="001740F5" w:rsidRPr="00C7669D">
              <w:t xml:space="preserve"> силой, </w:t>
            </w:r>
            <w:proofErr w:type="gramStart"/>
            <w:r w:rsidR="001740F5" w:rsidRPr="00C7669D">
              <w:t>вис</w:t>
            </w:r>
            <w:proofErr w:type="gramEnd"/>
            <w:r w:rsidR="001740F5" w:rsidRPr="00C7669D">
              <w:t xml:space="preserve"> согнувшись,</w:t>
            </w:r>
            <w:r w:rsidR="00852066" w:rsidRPr="00C7669D">
              <w:t xml:space="preserve"> вис прогнувшись сзади. Подъём переворотом.</w:t>
            </w:r>
          </w:p>
        </w:tc>
        <w:tc>
          <w:tcPr>
            <w:tcW w:w="4252" w:type="dxa"/>
          </w:tcPr>
          <w:p w:rsidR="00852066" w:rsidRPr="00C7669D" w:rsidRDefault="00852066" w:rsidP="00852066">
            <w:r w:rsidRPr="00C7669D">
              <w:t xml:space="preserve">Описывать технику выполнения упражнений на гимнастической перекладине. </w:t>
            </w:r>
          </w:p>
          <w:p w:rsidR="00B760B8" w:rsidRPr="00C7669D" w:rsidRDefault="00852066" w:rsidP="00852066">
            <w:r w:rsidRPr="00C7669D">
              <w:t>А</w:t>
            </w:r>
            <w:r w:rsidR="0000629B" w:rsidRPr="00C7669D">
              <w:t xml:space="preserve">нализировать правильность </w:t>
            </w:r>
            <w:r w:rsidRPr="00C7669D">
              <w:t xml:space="preserve">выполнения, находить ошибки и способы их исправить. </w:t>
            </w:r>
          </w:p>
          <w:p w:rsidR="00D71269" w:rsidRPr="00C7669D" w:rsidRDefault="00852066" w:rsidP="00852066">
            <w:r w:rsidRPr="00C7669D">
              <w:t>Демонстрировать технику выполнения гимнастической комбинации</w:t>
            </w:r>
          </w:p>
        </w:tc>
      </w:tr>
      <w:tr w:rsidR="004A4083" w:rsidRPr="00C7669D" w:rsidTr="00983EB2">
        <w:tc>
          <w:tcPr>
            <w:tcW w:w="2127" w:type="dxa"/>
          </w:tcPr>
          <w:p w:rsidR="00F373E4" w:rsidRPr="00C7669D" w:rsidRDefault="00B760B8" w:rsidP="00076872">
            <w:r w:rsidRPr="00C7669D">
              <w:t xml:space="preserve">Упражнения на </w:t>
            </w:r>
            <w:r w:rsidR="00076872" w:rsidRPr="00C7669D">
              <w:t xml:space="preserve">гимнастических </w:t>
            </w:r>
            <w:r w:rsidRPr="00C7669D">
              <w:t>брусьях</w:t>
            </w:r>
            <w:r w:rsidR="00076872" w:rsidRPr="00C7669D">
              <w:t xml:space="preserve">: </w:t>
            </w:r>
          </w:p>
          <w:p w:rsidR="00F373E4" w:rsidRPr="00C7669D" w:rsidRDefault="00076872" w:rsidP="00076872">
            <w:r w:rsidRPr="00C7669D">
              <w:t xml:space="preserve">на </w:t>
            </w:r>
            <w:proofErr w:type="gramStart"/>
            <w:r w:rsidRPr="00C7669D">
              <w:t>параллельных</w:t>
            </w:r>
            <w:proofErr w:type="gramEnd"/>
            <w:r w:rsidRPr="00C7669D">
              <w:t xml:space="preserve"> – юноши; </w:t>
            </w:r>
          </w:p>
          <w:p w:rsidR="004A4083" w:rsidRPr="00C7669D" w:rsidRDefault="00076872" w:rsidP="00076872">
            <w:r w:rsidRPr="00C7669D">
              <w:t xml:space="preserve">на </w:t>
            </w:r>
            <w:proofErr w:type="gramStart"/>
            <w:r w:rsidRPr="00C7669D">
              <w:t>разновысоких</w:t>
            </w:r>
            <w:proofErr w:type="gramEnd"/>
            <w:r w:rsidRPr="00C7669D">
              <w:t xml:space="preserve"> - девушки </w:t>
            </w:r>
            <w:r w:rsidR="00F373E4" w:rsidRPr="00C7669D">
              <w:t>(спортивный инвентарь</w:t>
            </w:r>
            <w:r w:rsidRPr="00C7669D">
              <w:t xml:space="preserve"> отсутствует)</w:t>
            </w:r>
          </w:p>
        </w:tc>
        <w:tc>
          <w:tcPr>
            <w:tcW w:w="4678" w:type="dxa"/>
          </w:tcPr>
          <w:p w:rsidR="0000629B" w:rsidRPr="00C7669D" w:rsidRDefault="00B760B8" w:rsidP="00F5597D">
            <w:r w:rsidRPr="00C7669D">
              <w:t>Техника выполнения гимнастической комбинации на брусьях</w:t>
            </w:r>
            <w:r w:rsidR="00076872" w:rsidRPr="00C7669D">
              <w:t xml:space="preserve">. </w:t>
            </w:r>
          </w:p>
          <w:p w:rsidR="00B760B8" w:rsidRPr="00C7669D" w:rsidRDefault="00076872" w:rsidP="00F5597D">
            <w:r w:rsidRPr="00C7669D">
              <w:t>С</w:t>
            </w:r>
            <w:r w:rsidR="00B760B8" w:rsidRPr="00C7669D">
              <w:t xml:space="preserve">гибание и разгибание рук в упоре, </w:t>
            </w:r>
            <w:r w:rsidRPr="00C7669D">
              <w:t>подъём разгибом в сед ноги врозь</w:t>
            </w:r>
            <w:r w:rsidR="00F373E4" w:rsidRPr="00C7669D">
              <w:t>,</w:t>
            </w:r>
            <w:r w:rsidRPr="00C7669D">
              <w:t xml:space="preserve"> </w:t>
            </w:r>
            <w:r w:rsidR="00F373E4" w:rsidRPr="00C7669D">
              <w:t xml:space="preserve">стойка на плечах  из седа ноги врозь, </w:t>
            </w:r>
            <w:r w:rsidR="00B760B8" w:rsidRPr="00C7669D">
              <w:t>соскок махом назад</w:t>
            </w:r>
            <w:r w:rsidR="00F373E4" w:rsidRPr="00C7669D">
              <w:t xml:space="preserve"> </w:t>
            </w:r>
            <w:r w:rsidRPr="00C7669D">
              <w:t>(юноши)</w:t>
            </w:r>
            <w:r w:rsidR="00F373E4" w:rsidRPr="00C7669D">
              <w:t>.</w:t>
            </w:r>
          </w:p>
          <w:p w:rsidR="004A4083" w:rsidRPr="00C7669D" w:rsidRDefault="00F373E4" w:rsidP="00F373E4">
            <w:r w:rsidRPr="00C7669D">
              <w:t>Т</w:t>
            </w:r>
            <w:r w:rsidR="00B760B8" w:rsidRPr="00C7669D">
              <w:t xml:space="preserve">олчком ног </w:t>
            </w:r>
            <w:r w:rsidRPr="00C7669D">
              <w:t>подъём в упор на верхнюю жердь, толчком двух ног вис углом, равновесие на нижней,</w:t>
            </w:r>
            <w:r w:rsidR="00B760B8" w:rsidRPr="00C7669D">
              <w:t xml:space="preserve"> упор присев на одной ноге, соскок махом</w:t>
            </w:r>
            <w:r w:rsidRPr="00C7669D">
              <w:t xml:space="preserve"> (девушки)</w:t>
            </w:r>
            <w:r w:rsidR="00B760B8" w:rsidRPr="00C7669D">
              <w:t>.</w:t>
            </w:r>
            <w:r w:rsidR="00076872" w:rsidRPr="00C7669D">
              <w:t xml:space="preserve"> </w:t>
            </w:r>
          </w:p>
        </w:tc>
        <w:tc>
          <w:tcPr>
            <w:tcW w:w="4252" w:type="dxa"/>
          </w:tcPr>
          <w:p w:rsidR="00F373E4" w:rsidRPr="00C7669D" w:rsidRDefault="00F373E4" w:rsidP="00F373E4">
            <w:r w:rsidRPr="00C7669D">
              <w:t xml:space="preserve">Описывать технику выполнения упражнений из гимнастической комбинации на гимнастических брусьях. Анализировать правильность выполнения, находить ошибки и способы их исправления. </w:t>
            </w:r>
          </w:p>
          <w:p w:rsidR="004A4083" w:rsidRPr="00C7669D" w:rsidRDefault="004A4083" w:rsidP="00F5597D"/>
        </w:tc>
      </w:tr>
      <w:tr w:rsidR="004A4083" w:rsidRPr="00C7669D" w:rsidTr="00983EB2">
        <w:tc>
          <w:tcPr>
            <w:tcW w:w="2127" w:type="dxa"/>
          </w:tcPr>
          <w:p w:rsidR="004A4083" w:rsidRPr="00C7669D" w:rsidRDefault="00F373E4" w:rsidP="00F5597D">
            <w:r w:rsidRPr="00C7669D">
              <w:t xml:space="preserve">Лазание по </w:t>
            </w:r>
            <w:r w:rsidR="0000629B" w:rsidRPr="00C7669D">
              <w:t xml:space="preserve">гимнастическому </w:t>
            </w:r>
            <w:r w:rsidRPr="00C7669D">
              <w:t>канату</w:t>
            </w:r>
          </w:p>
        </w:tc>
        <w:tc>
          <w:tcPr>
            <w:tcW w:w="4678" w:type="dxa"/>
          </w:tcPr>
          <w:p w:rsidR="004A4083" w:rsidRPr="00C7669D" w:rsidRDefault="0000629B" w:rsidP="00B85DB4">
            <w:r w:rsidRPr="00C7669D">
              <w:t>Техника выполнения лазания по канату в два и три приёма (без помощи ног</w:t>
            </w:r>
            <w:r w:rsidR="00B85DB4" w:rsidRPr="00C7669D">
              <w:t xml:space="preserve"> - юноши</w:t>
            </w:r>
            <w:r w:rsidRPr="00C7669D">
              <w:t>)</w:t>
            </w:r>
          </w:p>
        </w:tc>
        <w:tc>
          <w:tcPr>
            <w:tcW w:w="4252" w:type="dxa"/>
          </w:tcPr>
          <w:p w:rsidR="0000629B" w:rsidRPr="00C7669D" w:rsidRDefault="0000629B" w:rsidP="0000629B">
            <w:r w:rsidRPr="00C7669D">
              <w:t xml:space="preserve">Описывать технику выполнения лазания по канату разными способами. Анализировать правильность выполнения, находить ошибки и способы их исправить. </w:t>
            </w:r>
          </w:p>
          <w:p w:rsidR="004A4083" w:rsidRPr="00C7669D" w:rsidRDefault="0000629B" w:rsidP="0000629B">
            <w:r w:rsidRPr="00C7669D">
              <w:t>Демонстрировать технику выполнения лазания по канату с помощью и без помощи ног</w:t>
            </w:r>
          </w:p>
        </w:tc>
      </w:tr>
      <w:tr w:rsidR="000F3CBE" w:rsidRPr="00C7669D" w:rsidTr="00964921">
        <w:tc>
          <w:tcPr>
            <w:tcW w:w="11057" w:type="dxa"/>
            <w:gridSpan w:val="3"/>
          </w:tcPr>
          <w:p w:rsidR="000F3CBE" w:rsidRPr="00C7669D" w:rsidRDefault="000F3CBE" w:rsidP="000F3CBE">
            <w:pPr>
              <w:jc w:val="center"/>
              <w:rPr>
                <w:b/>
                <w:i/>
              </w:rPr>
            </w:pPr>
            <w:r w:rsidRPr="00C7669D">
              <w:rPr>
                <w:b/>
                <w:i/>
              </w:rPr>
              <w:t>Элементы единоборств</w:t>
            </w:r>
          </w:p>
        </w:tc>
      </w:tr>
      <w:tr w:rsidR="00E10775" w:rsidRPr="00C7669D" w:rsidTr="00983EB2">
        <w:tc>
          <w:tcPr>
            <w:tcW w:w="2127" w:type="dxa"/>
          </w:tcPr>
          <w:p w:rsidR="00E10775" w:rsidRPr="00C7669D" w:rsidRDefault="000F3CBE" w:rsidP="00F5597D">
            <w:r w:rsidRPr="00C7669D">
              <w:t>Освоение техники владения приёмами</w:t>
            </w:r>
          </w:p>
        </w:tc>
        <w:tc>
          <w:tcPr>
            <w:tcW w:w="4678" w:type="dxa"/>
          </w:tcPr>
          <w:p w:rsidR="00E10775" w:rsidRPr="00C7669D" w:rsidRDefault="00B50A1D" w:rsidP="00A55917">
            <w:r w:rsidRPr="00C7669D">
              <w:t xml:space="preserve">Приёмы </w:t>
            </w:r>
            <w:proofErr w:type="spellStart"/>
            <w:r w:rsidRPr="00C7669D">
              <w:t>самостраховки</w:t>
            </w:r>
            <w:proofErr w:type="spellEnd"/>
            <w:r w:rsidRPr="00C7669D">
              <w:t>. Приёмы борьбы лёжа и стоя. Уче</w:t>
            </w:r>
            <w:r w:rsidRPr="00C7669D">
              <w:rPr>
                <w:rStyle w:val="1"/>
                <w:sz w:val="22"/>
                <w:szCs w:val="22"/>
              </w:rPr>
              <w:t>бная схватка.</w:t>
            </w:r>
            <w:r w:rsidRPr="00C7669D">
              <w:rPr>
                <w:rStyle w:val="1"/>
                <w:color w:val="auto"/>
                <w:sz w:val="22"/>
                <w:szCs w:val="22"/>
                <w:shd w:val="clear" w:color="auto" w:fill="auto"/>
              </w:rPr>
              <w:t xml:space="preserve"> </w:t>
            </w:r>
            <w:r w:rsidRPr="00C7669D">
              <w:rPr>
                <w:rStyle w:val="1"/>
                <w:sz w:val="22"/>
                <w:szCs w:val="22"/>
              </w:rPr>
              <w:t>Разминка перед поединком.</w:t>
            </w:r>
            <w:r w:rsidR="004477B9" w:rsidRPr="00C7669D">
              <w:rPr>
                <w:rStyle w:val="1"/>
                <w:sz w:val="22"/>
                <w:szCs w:val="22"/>
              </w:rPr>
              <w:t xml:space="preserve"> Подводящие игры.</w:t>
            </w:r>
          </w:p>
        </w:tc>
        <w:tc>
          <w:tcPr>
            <w:tcW w:w="4252" w:type="dxa"/>
          </w:tcPr>
          <w:p w:rsidR="00E10775" w:rsidRPr="00C7669D" w:rsidRDefault="00B50A1D" w:rsidP="0000629B">
            <w:r w:rsidRPr="00C7669D">
              <w:t>Описывать и демонстрировать технику выполнения элементов единоборств. Использовать элементы единоборств в учебной</w:t>
            </w:r>
            <w:r w:rsidR="000F3CBE" w:rsidRPr="00C7669D">
              <w:t xml:space="preserve"> </w:t>
            </w:r>
            <w:r w:rsidRPr="00C7669D">
              <w:t>схватке.</w:t>
            </w:r>
          </w:p>
        </w:tc>
      </w:tr>
      <w:tr w:rsidR="009711BE" w:rsidRPr="00C7669D" w:rsidTr="00B64D72">
        <w:tc>
          <w:tcPr>
            <w:tcW w:w="11057" w:type="dxa"/>
            <w:gridSpan w:val="3"/>
          </w:tcPr>
          <w:p w:rsidR="009300A5" w:rsidRPr="00C7669D" w:rsidRDefault="00BB4E6F" w:rsidP="009711BE">
            <w:pPr>
              <w:jc w:val="center"/>
              <w:rPr>
                <w:b/>
                <w:i/>
              </w:rPr>
            </w:pPr>
            <w:r w:rsidRPr="00C7669D">
              <w:rPr>
                <w:b/>
                <w:i/>
              </w:rPr>
              <w:t>Лёгкая атлетика</w:t>
            </w:r>
          </w:p>
          <w:p w:rsidR="009711BE" w:rsidRPr="00C7669D" w:rsidRDefault="00BB4E6F" w:rsidP="009711BE">
            <w:pPr>
              <w:jc w:val="center"/>
            </w:pPr>
            <w:r w:rsidRPr="00C7669D">
              <w:rPr>
                <w:b/>
                <w:i/>
              </w:rPr>
              <w:t xml:space="preserve"> (26</w:t>
            </w:r>
            <w:r w:rsidR="009711BE" w:rsidRPr="00C7669D">
              <w:rPr>
                <w:b/>
                <w:i/>
              </w:rPr>
              <w:t xml:space="preserve"> ч)</w:t>
            </w:r>
          </w:p>
        </w:tc>
      </w:tr>
      <w:tr w:rsidR="00D71269" w:rsidRPr="00C7669D" w:rsidTr="00983EB2">
        <w:tc>
          <w:tcPr>
            <w:tcW w:w="2127" w:type="dxa"/>
          </w:tcPr>
          <w:p w:rsidR="00D71269" w:rsidRPr="00C7669D" w:rsidRDefault="009711BE" w:rsidP="00F5597D">
            <w:r w:rsidRPr="00C7669D">
              <w:t>Беговые упражнения</w:t>
            </w:r>
          </w:p>
        </w:tc>
        <w:tc>
          <w:tcPr>
            <w:tcW w:w="4678" w:type="dxa"/>
          </w:tcPr>
          <w:p w:rsidR="00D71269" w:rsidRPr="00C7669D" w:rsidRDefault="004A4083" w:rsidP="00636C51">
            <w:pPr>
              <w:rPr>
                <w:i/>
              </w:rPr>
            </w:pPr>
            <w:r w:rsidRPr="00C7669D">
              <w:rPr>
                <w:rStyle w:val="1"/>
                <w:sz w:val="22"/>
                <w:szCs w:val="22"/>
              </w:rPr>
              <w:t xml:space="preserve">  </w:t>
            </w:r>
            <w:r w:rsidR="009711BE" w:rsidRPr="00C7669D">
              <w:rPr>
                <w:i/>
              </w:rPr>
              <w:t>Беговые упражнения</w:t>
            </w:r>
            <w:r w:rsidR="009711BE" w:rsidRPr="00C7669D">
              <w:rPr>
                <w:b/>
              </w:rPr>
              <w:t xml:space="preserve">: </w:t>
            </w:r>
            <w:r w:rsidR="009711BE" w:rsidRPr="00C7669D">
              <w:t>бег на длинные, средние и короткие дистанции; ускорения с высокого старта;</w:t>
            </w:r>
            <w:r w:rsidRPr="00C7669D">
              <w:t xml:space="preserve"> </w:t>
            </w:r>
            <w:r w:rsidR="009711BE" w:rsidRPr="00C7669D">
              <w:t>спринтерский бег; гладкий равномерный бег на учебные дистанции; эстафетный бег</w:t>
            </w:r>
            <w:r w:rsidR="00636C51" w:rsidRPr="00C7669D">
              <w:t>; бег с преодолением препятствий</w:t>
            </w:r>
          </w:p>
        </w:tc>
        <w:tc>
          <w:tcPr>
            <w:tcW w:w="4252" w:type="dxa"/>
          </w:tcPr>
          <w:p w:rsidR="00D71269" w:rsidRPr="00C7669D" w:rsidRDefault="00C76F6D" w:rsidP="00F5597D">
            <w:r w:rsidRPr="00C7669D">
              <w:t>Описывать и демонстрировать технику выполнения беговых упражнений</w:t>
            </w:r>
          </w:p>
        </w:tc>
      </w:tr>
      <w:tr w:rsidR="00C76F6D" w:rsidRPr="00C7669D" w:rsidTr="00983EB2">
        <w:tc>
          <w:tcPr>
            <w:tcW w:w="2127" w:type="dxa"/>
          </w:tcPr>
          <w:p w:rsidR="00C76F6D" w:rsidRPr="00C7669D" w:rsidRDefault="00C76F6D" w:rsidP="00F5597D">
            <w:r w:rsidRPr="00C7669D">
              <w:t>Прыжковые упражнения</w:t>
            </w:r>
          </w:p>
        </w:tc>
        <w:tc>
          <w:tcPr>
            <w:tcW w:w="4678" w:type="dxa"/>
          </w:tcPr>
          <w:p w:rsidR="00C76F6D" w:rsidRPr="00C7669D" w:rsidRDefault="00C76F6D" w:rsidP="00636C51">
            <w:pPr>
              <w:rPr>
                <w:rStyle w:val="1"/>
                <w:sz w:val="22"/>
                <w:szCs w:val="22"/>
              </w:rPr>
            </w:pPr>
            <w:r w:rsidRPr="00C7669D">
              <w:rPr>
                <w:i/>
              </w:rPr>
              <w:t>Прыжковые упражнения</w:t>
            </w:r>
            <w:r w:rsidRPr="00C7669D">
              <w:t>: прыжок в длину с места и с разбега способами «согнув ноги», «прогнувшись», «ножницы»; прыжок в высоту с разбега способом «перешагивание»</w:t>
            </w:r>
          </w:p>
        </w:tc>
        <w:tc>
          <w:tcPr>
            <w:tcW w:w="4252" w:type="dxa"/>
          </w:tcPr>
          <w:p w:rsidR="00C76F6D" w:rsidRPr="00C7669D" w:rsidRDefault="00C76F6D" w:rsidP="00F5597D">
            <w:r w:rsidRPr="00C7669D">
              <w:t>Описывать и демонстрировать технику выполнения прыжковых упражнений.</w:t>
            </w:r>
          </w:p>
          <w:p w:rsidR="00C76F6D" w:rsidRPr="00C7669D" w:rsidRDefault="00C76F6D" w:rsidP="00F5597D">
            <w:r w:rsidRPr="00C7669D">
              <w:t xml:space="preserve">Анализировать правильность её выполнения. </w:t>
            </w:r>
          </w:p>
          <w:p w:rsidR="00C76F6D" w:rsidRPr="00C7669D" w:rsidRDefault="00C76F6D" w:rsidP="00F5597D">
            <w:r w:rsidRPr="00C7669D">
              <w:t>Применять прыжковые упражнения для развития физических качеств, контролировать физическую нагрузку по частоте сердечных сокращений.</w:t>
            </w:r>
          </w:p>
        </w:tc>
      </w:tr>
      <w:tr w:rsidR="00C76F6D" w:rsidRPr="00C7669D" w:rsidTr="00983EB2">
        <w:tc>
          <w:tcPr>
            <w:tcW w:w="2127" w:type="dxa"/>
          </w:tcPr>
          <w:p w:rsidR="00C76F6D" w:rsidRPr="00C7669D" w:rsidRDefault="00C76F6D" w:rsidP="00F5597D">
            <w:r w:rsidRPr="00C7669D">
              <w:t>Метание малого мяча и гранаты</w:t>
            </w:r>
          </w:p>
        </w:tc>
        <w:tc>
          <w:tcPr>
            <w:tcW w:w="4678" w:type="dxa"/>
          </w:tcPr>
          <w:p w:rsidR="008B7F87" w:rsidRPr="00C7669D" w:rsidRDefault="00636C51" w:rsidP="00636C51">
            <w:proofErr w:type="gramStart"/>
            <w:r w:rsidRPr="00C7669D">
              <w:t>Метание малого мяча на точность в гори</w:t>
            </w:r>
            <w:r w:rsidR="008B7F87" w:rsidRPr="00C7669D">
              <w:t>зонтальную и вертикальную цели.</w:t>
            </w:r>
            <w:proofErr w:type="gramEnd"/>
          </w:p>
          <w:p w:rsidR="00C76F6D" w:rsidRPr="00C7669D" w:rsidRDefault="008B7F87" w:rsidP="00636C51">
            <w:pPr>
              <w:rPr>
                <w:i/>
              </w:rPr>
            </w:pPr>
            <w:r w:rsidRPr="00C7669D">
              <w:t>М</w:t>
            </w:r>
            <w:r w:rsidR="00636C51" w:rsidRPr="00C7669D">
              <w:t>етание учебной гранаты на дальность с разбега.</w:t>
            </w:r>
          </w:p>
        </w:tc>
        <w:tc>
          <w:tcPr>
            <w:tcW w:w="4252" w:type="dxa"/>
          </w:tcPr>
          <w:p w:rsidR="00636C51" w:rsidRPr="00C7669D" w:rsidRDefault="00636C51" w:rsidP="00636C51">
            <w:r w:rsidRPr="00C7669D">
              <w:t xml:space="preserve">Описывать технику метания малого мяча на точность по мишени, метания учебной гранаты на дальность. </w:t>
            </w:r>
          </w:p>
          <w:p w:rsidR="00C76F6D" w:rsidRPr="00C7669D" w:rsidRDefault="00636C51" w:rsidP="00636C51">
            <w:r w:rsidRPr="00C7669D">
              <w:t>Анализировать правильность её выполнения, находить ошибки и способы их исправления.</w:t>
            </w:r>
          </w:p>
        </w:tc>
      </w:tr>
      <w:tr w:rsidR="00636C51" w:rsidRPr="00C7669D" w:rsidTr="00B64D72">
        <w:tc>
          <w:tcPr>
            <w:tcW w:w="11057" w:type="dxa"/>
            <w:gridSpan w:val="3"/>
          </w:tcPr>
          <w:p w:rsidR="00636C51" w:rsidRPr="00C7669D" w:rsidRDefault="00636C51" w:rsidP="00636C51">
            <w:pPr>
              <w:jc w:val="center"/>
            </w:pPr>
            <w:r w:rsidRPr="00C7669D">
              <w:rPr>
                <w:b/>
                <w:i/>
              </w:rPr>
              <w:t>Кроссовая  подготовка</w:t>
            </w:r>
            <w:r w:rsidRPr="00C7669D">
              <w:t>.</w:t>
            </w:r>
          </w:p>
        </w:tc>
      </w:tr>
      <w:tr w:rsidR="005E23C2" w:rsidRPr="00C7669D" w:rsidTr="00983EB2">
        <w:tc>
          <w:tcPr>
            <w:tcW w:w="2127" w:type="dxa"/>
          </w:tcPr>
          <w:p w:rsidR="005E23C2" w:rsidRPr="00C7669D" w:rsidRDefault="005E23C2" w:rsidP="00B64D72">
            <w:pPr>
              <w:rPr>
                <w:rStyle w:val="1"/>
                <w:sz w:val="22"/>
                <w:szCs w:val="22"/>
              </w:rPr>
            </w:pPr>
            <w:r w:rsidRPr="00C7669D">
              <w:rPr>
                <w:rStyle w:val="1"/>
                <w:sz w:val="22"/>
                <w:szCs w:val="22"/>
              </w:rPr>
              <w:t xml:space="preserve">Бег по пересечённой местности. </w:t>
            </w:r>
          </w:p>
          <w:p w:rsidR="005E23C2" w:rsidRPr="00C7669D" w:rsidRDefault="005E23C2" w:rsidP="00B64D72">
            <w:pPr>
              <w:rPr>
                <w:rStyle w:val="1"/>
                <w:sz w:val="22"/>
                <w:szCs w:val="22"/>
              </w:rPr>
            </w:pPr>
            <w:r w:rsidRPr="00C7669D">
              <w:rPr>
                <w:rStyle w:val="1"/>
                <w:sz w:val="22"/>
                <w:szCs w:val="22"/>
              </w:rPr>
              <w:t>Бег с преодолением препятствий.</w:t>
            </w:r>
          </w:p>
          <w:p w:rsidR="005E23C2" w:rsidRPr="00C7669D" w:rsidRDefault="005E23C2" w:rsidP="00B64D72">
            <w:pPr>
              <w:rPr>
                <w:rStyle w:val="1"/>
                <w:sz w:val="22"/>
                <w:szCs w:val="22"/>
              </w:rPr>
            </w:pPr>
          </w:p>
          <w:p w:rsidR="005E23C2" w:rsidRPr="00C7669D" w:rsidRDefault="005E23C2" w:rsidP="00B64D72">
            <w:pPr>
              <w:rPr>
                <w:rStyle w:val="1"/>
                <w:sz w:val="22"/>
                <w:szCs w:val="22"/>
              </w:rPr>
            </w:pPr>
          </w:p>
          <w:p w:rsidR="005E23C2" w:rsidRPr="00C7669D" w:rsidRDefault="005E23C2" w:rsidP="00B64D72">
            <w:pPr>
              <w:rPr>
                <w:rStyle w:val="1"/>
                <w:sz w:val="22"/>
                <w:szCs w:val="22"/>
              </w:rPr>
            </w:pPr>
          </w:p>
          <w:p w:rsidR="005E23C2" w:rsidRPr="00C7669D" w:rsidRDefault="005E23C2" w:rsidP="00B64D72">
            <w:pPr>
              <w:rPr>
                <w:rStyle w:val="1"/>
                <w:sz w:val="22"/>
                <w:szCs w:val="22"/>
              </w:rPr>
            </w:pPr>
          </w:p>
          <w:p w:rsidR="005E23C2" w:rsidRPr="00C7669D" w:rsidRDefault="005E23C2" w:rsidP="00B64D72">
            <w:pPr>
              <w:rPr>
                <w:rStyle w:val="1"/>
                <w:sz w:val="22"/>
                <w:szCs w:val="22"/>
              </w:rPr>
            </w:pPr>
          </w:p>
          <w:p w:rsidR="005E23C2" w:rsidRPr="00C7669D" w:rsidRDefault="005E23C2" w:rsidP="00B64D72">
            <w:pPr>
              <w:rPr>
                <w:rStyle w:val="1"/>
                <w:sz w:val="22"/>
                <w:szCs w:val="22"/>
              </w:rPr>
            </w:pPr>
          </w:p>
        </w:tc>
        <w:tc>
          <w:tcPr>
            <w:tcW w:w="4678" w:type="dxa"/>
          </w:tcPr>
          <w:p w:rsidR="00A508FC" w:rsidRPr="00C7669D" w:rsidRDefault="00A508FC" w:rsidP="00A508FC">
            <w:r w:rsidRPr="00C7669D">
              <w:t xml:space="preserve">Развитие выносливости. </w:t>
            </w:r>
          </w:p>
          <w:p w:rsidR="00A508FC" w:rsidRPr="00C7669D" w:rsidRDefault="00A508FC" w:rsidP="00A508FC">
            <w:r w:rsidRPr="00C7669D">
              <w:rPr>
                <w:rStyle w:val="1"/>
                <w:sz w:val="22"/>
                <w:szCs w:val="22"/>
              </w:rPr>
              <w:t xml:space="preserve">Бег с преодолением </w:t>
            </w:r>
            <w:r w:rsidRPr="00C7669D">
              <w:t xml:space="preserve">горизонтальных и вертикальных препятствий. </w:t>
            </w:r>
          </w:p>
          <w:p w:rsidR="00A508FC" w:rsidRPr="00C7669D" w:rsidRDefault="00A508FC" w:rsidP="00A508FC">
            <w:r w:rsidRPr="00C7669D">
              <w:t xml:space="preserve">Равномерный бег по пересечённой местности. </w:t>
            </w:r>
          </w:p>
          <w:p w:rsidR="00A508FC" w:rsidRPr="00C7669D" w:rsidRDefault="00A508FC" w:rsidP="00A508FC">
            <w:r w:rsidRPr="00C7669D">
              <w:t>Кроссовый бег (3 км и 5км)</w:t>
            </w:r>
          </w:p>
          <w:p w:rsidR="005E23C2" w:rsidRPr="00C7669D" w:rsidRDefault="005E23C2" w:rsidP="00B64D72">
            <w:pPr>
              <w:rPr>
                <w:color w:val="000000"/>
                <w:shd w:val="clear" w:color="auto" w:fill="FFFFFF"/>
              </w:rPr>
            </w:pPr>
            <w:r w:rsidRPr="00C7669D">
              <w:rPr>
                <w:rStyle w:val="1"/>
                <w:sz w:val="22"/>
                <w:szCs w:val="22"/>
              </w:rPr>
              <w:t>Упражнения, ориентированные на развитие основных и специальных физических качеств.</w:t>
            </w:r>
          </w:p>
          <w:p w:rsidR="005E23C2" w:rsidRPr="00C7669D" w:rsidRDefault="005E23C2" w:rsidP="00A508FC">
            <w:pPr>
              <w:rPr>
                <w:rStyle w:val="1"/>
                <w:sz w:val="22"/>
                <w:szCs w:val="22"/>
              </w:rPr>
            </w:pPr>
          </w:p>
        </w:tc>
        <w:tc>
          <w:tcPr>
            <w:tcW w:w="4252" w:type="dxa"/>
          </w:tcPr>
          <w:p w:rsidR="00BF1A0E" w:rsidRPr="00C7669D" w:rsidRDefault="00BF1A0E" w:rsidP="00B64D72">
            <w:pPr>
              <w:rPr>
                <w:color w:val="000000"/>
                <w:shd w:val="clear" w:color="auto" w:fill="FFFFFF"/>
              </w:rPr>
            </w:pPr>
            <w:r w:rsidRPr="00C7669D">
              <w:t xml:space="preserve">Описывать технику </w:t>
            </w:r>
            <w:r w:rsidR="005E23C2" w:rsidRPr="00C7669D">
              <w:rPr>
                <w:color w:val="000000"/>
                <w:shd w:val="clear" w:color="auto" w:fill="FFFFFF"/>
              </w:rPr>
              <w:t>кроссового бега</w:t>
            </w:r>
            <w:r w:rsidRPr="00C7669D">
              <w:rPr>
                <w:color w:val="000000"/>
                <w:shd w:val="clear" w:color="auto" w:fill="FFFFFF"/>
              </w:rPr>
              <w:t>.</w:t>
            </w:r>
          </w:p>
          <w:p w:rsidR="005E23C2" w:rsidRPr="00C7669D" w:rsidRDefault="00BF1A0E" w:rsidP="00B64D72">
            <w:pPr>
              <w:rPr>
                <w:color w:val="000000"/>
                <w:shd w:val="clear" w:color="auto" w:fill="FFFFFF"/>
              </w:rPr>
            </w:pPr>
            <w:r w:rsidRPr="00C7669D">
              <w:t>Анализировать правильность выполнения, находить ошибки и способы их исправления.</w:t>
            </w:r>
          </w:p>
          <w:p w:rsidR="005E23C2" w:rsidRPr="00C7669D" w:rsidRDefault="00BF1A0E" w:rsidP="00B64D72">
            <w:pPr>
              <w:rPr>
                <w:color w:val="000000"/>
                <w:shd w:val="clear" w:color="auto" w:fill="FFFFFF"/>
              </w:rPr>
            </w:pPr>
            <w:r w:rsidRPr="00C7669D">
              <w:t>Применять</w:t>
            </w:r>
            <w:r w:rsidRPr="00C7669D">
              <w:rPr>
                <w:color w:val="000000"/>
                <w:shd w:val="clear" w:color="auto" w:fill="FFFFFF"/>
              </w:rPr>
              <w:t xml:space="preserve"> </w:t>
            </w:r>
            <w:r w:rsidR="005E23C2" w:rsidRPr="00C7669D">
              <w:rPr>
                <w:color w:val="000000"/>
                <w:shd w:val="clear" w:color="auto" w:fill="FFFFFF"/>
              </w:rPr>
              <w:t>упражнения для организации самостоятельных тренировок</w:t>
            </w:r>
            <w:r w:rsidR="00A508FC" w:rsidRPr="00C7669D">
              <w:rPr>
                <w:color w:val="000000"/>
                <w:shd w:val="clear" w:color="auto" w:fill="FFFFFF"/>
              </w:rPr>
              <w:t xml:space="preserve"> и о</w:t>
            </w:r>
            <w:r w:rsidR="005E23C2" w:rsidRPr="00C7669D">
              <w:rPr>
                <w:color w:val="000000"/>
                <w:shd w:val="clear" w:color="auto" w:fill="FFFFFF"/>
              </w:rPr>
              <w:t>существляют самоконтроль за физической нагрузкой во время этих занятий.</w:t>
            </w:r>
          </w:p>
          <w:p w:rsidR="005E23C2" w:rsidRPr="00C7669D" w:rsidRDefault="005E23C2" w:rsidP="00BF1A0E">
            <w:pPr>
              <w:rPr>
                <w:color w:val="000000"/>
                <w:shd w:val="clear" w:color="auto" w:fill="FFFFFF"/>
              </w:rPr>
            </w:pPr>
            <w:r w:rsidRPr="00C7669D">
              <w:rPr>
                <w:color w:val="000000"/>
                <w:shd w:val="clear" w:color="auto" w:fill="FFFFFF"/>
              </w:rPr>
              <w:t xml:space="preserve">Оказывают помощь в подготовке мест проведения занятий. </w:t>
            </w:r>
          </w:p>
        </w:tc>
      </w:tr>
      <w:tr w:rsidR="00B64D72" w:rsidRPr="00C7669D" w:rsidTr="00B64D72">
        <w:tc>
          <w:tcPr>
            <w:tcW w:w="11057" w:type="dxa"/>
            <w:gridSpan w:val="3"/>
          </w:tcPr>
          <w:p w:rsidR="009300A5" w:rsidRPr="00C7669D" w:rsidRDefault="00BB4E6F" w:rsidP="00B64D72">
            <w:pPr>
              <w:jc w:val="center"/>
              <w:rPr>
                <w:b/>
                <w:i/>
              </w:rPr>
            </w:pPr>
            <w:r w:rsidRPr="00C7669D">
              <w:rPr>
                <w:b/>
                <w:i/>
              </w:rPr>
              <w:t xml:space="preserve">Спортивные игры </w:t>
            </w:r>
          </w:p>
          <w:p w:rsidR="00B64D72" w:rsidRPr="00C7669D" w:rsidRDefault="00BB4E6F" w:rsidP="00B64D72">
            <w:pPr>
              <w:jc w:val="center"/>
              <w:rPr>
                <w:b/>
                <w:i/>
              </w:rPr>
            </w:pPr>
            <w:r w:rsidRPr="00C7669D">
              <w:rPr>
                <w:b/>
                <w:i/>
              </w:rPr>
              <w:t>(28</w:t>
            </w:r>
            <w:r w:rsidR="00B64D72" w:rsidRPr="00C7669D">
              <w:rPr>
                <w:b/>
                <w:i/>
              </w:rPr>
              <w:t xml:space="preserve"> ч)</w:t>
            </w:r>
          </w:p>
        </w:tc>
      </w:tr>
      <w:tr w:rsidR="00B64D72" w:rsidRPr="00C7669D" w:rsidTr="00983EB2">
        <w:tc>
          <w:tcPr>
            <w:tcW w:w="2127" w:type="dxa"/>
          </w:tcPr>
          <w:p w:rsidR="00B64D72" w:rsidRPr="00C7669D" w:rsidRDefault="00E476F3" w:rsidP="00B64D72">
            <w:pPr>
              <w:rPr>
                <w:rStyle w:val="1"/>
                <w:b/>
                <w:i/>
                <w:sz w:val="22"/>
                <w:szCs w:val="22"/>
              </w:rPr>
            </w:pPr>
            <w:r w:rsidRPr="00C7669D">
              <w:rPr>
                <w:rStyle w:val="1"/>
                <w:b/>
                <w:i/>
                <w:sz w:val="22"/>
                <w:szCs w:val="22"/>
              </w:rPr>
              <w:t>«Баскетбол»</w:t>
            </w:r>
          </w:p>
        </w:tc>
        <w:tc>
          <w:tcPr>
            <w:tcW w:w="4678" w:type="dxa"/>
          </w:tcPr>
          <w:p w:rsidR="00B64D72" w:rsidRPr="00C7669D" w:rsidRDefault="00E476F3" w:rsidP="00A508FC">
            <w:r w:rsidRPr="00C7669D">
              <w:t>Положительное влияние занятий баскетболом на укрепление здоровья и развитие физических качеств человека.</w:t>
            </w:r>
          </w:p>
          <w:p w:rsidR="00E476F3" w:rsidRPr="00C7669D" w:rsidRDefault="00E476F3" w:rsidP="00A508FC">
            <w:r w:rsidRPr="00C7669D">
              <w:t>Основные правила и приёмы игры</w:t>
            </w:r>
          </w:p>
        </w:tc>
        <w:tc>
          <w:tcPr>
            <w:tcW w:w="4252" w:type="dxa"/>
          </w:tcPr>
          <w:p w:rsidR="00B64D72" w:rsidRPr="00C7669D" w:rsidRDefault="00E476F3" w:rsidP="00B64D72">
            <w:r w:rsidRPr="00C7669D">
              <w:t>Использовать игру как средство для активного отдыха.</w:t>
            </w:r>
          </w:p>
          <w:p w:rsidR="00E476F3" w:rsidRPr="00C7669D" w:rsidRDefault="00E476F3" w:rsidP="00B64D72">
            <w:r w:rsidRPr="00C7669D">
              <w:t>Выполнять все правила соревнований.</w:t>
            </w:r>
          </w:p>
        </w:tc>
      </w:tr>
      <w:tr w:rsidR="00E476F3" w:rsidRPr="00C7669D" w:rsidTr="00983EB2">
        <w:tc>
          <w:tcPr>
            <w:tcW w:w="2127" w:type="dxa"/>
          </w:tcPr>
          <w:p w:rsidR="00E476F3" w:rsidRPr="00C7669D" w:rsidRDefault="00E476F3" w:rsidP="00B64D72">
            <w:pPr>
              <w:rPr>
                <w:rStyle w:val="1"/>
                <w:sz w:val="22"/>
                <w:szCs w:val="22"/>
              </w:rPr>
            </w:pPr>
            <w:r w:rsidRPr="00C7669D">
              <w:rPr>
                <w:rStyle w:val="1"/>
                <w:sz w:val="22"/>
                <w:szCs w:val="22"/>
              </w:rPr>
              <w:t>Основные приёмы игры</w:t>
            </w:r>
          </w:p>
        </w:tc>
        <w:tc>
          <w:tcPr>
            <w:tcW w:w="4678" w:type="dxa"/>
          </w:tcPr>
          <w:p w:rsidR="00E476F3" w:rsidRPr="00C7669D" w:rsidRDefault="00E476F3" w:rsidP="00A508FC">
            <w:r w:rsidRPr="00C7669D">
              <w:rPr>
                <w:rStyle w:val="1"/>
                <w:sz w:val="22"/>
                <w:szCs w:val="22"/>
              </w:rPr>
              <w:t>Комбинации из освоенных элементов техники  передвижения; варианты ловли и передачи мяча без сопротивления и с сопротивлением; варианты ведения мяча без сопротивления и с сопротивлением; варианты бросков мяча без сопротивления и с сопротивлением; действия игроков без мяча и с мячом; тактические действия; игра по правилам.</w:t>
            </w:r>
          </w:p>
        </w:tc>
        <w:tc>
          <w:tcPr>
            <w:tcW w:w="4252" w:type="dxa"/>
          </w:tcPr>
          <w:p w:rsidR="00E476F3" w:rsidRPr="00C7669D" w:rsidRDefault="00E476F3" w:rsidP="00B64D72">
            <w:r w:rsidRPr="00C7669D">
              <w:t xml:space="preserve">Описывать технику выполнения баскетбольных элементов. </w:t>
            </w:r>
          </w:p>
          <w:p w:rsidR="00E476F3" w:rsidRPr="00C7669D" w:rsidRDefault="00E476F3" w:rsidP="00B64D72">
            <w:r w:rsidRPr="00C7669D">
              <w:t>Демонстрировать технику выполнения баскетбольных элементов.</w:t>
            </w:r>
          </w:p>
          <w:p w:rsidR="00E476F3" w:rsidRPr="00C7669D" w:rsidRDefault="00E476F3" w:rsidP="00B64D72">
            <w:r w:rsidRPr="00C7669D">
              <w:t>Использовать изученные элементы во время игры.</w:t>
            </w:r>
          </w:p>
        </w:tc>
      </w:tr>
      <w:tr w:rsidR="00E10775" w:rsidRPr="00C7669D" w:rsidTr="00983EB2">
        <w:tc>
          <w:tcPr>
            <w:tcW w:w="2127" w:type="dxa"/>
          </w:tcPr>
          <w:p w:rsidR="00E10775" w:rsidRPr="00C7669D" w:rsidRDefault="00E10775" w:rsidP="00B64D72">
            <w:pPr>
              <w:rPr>
                <w:rStyle w:val="1"/>
                <w:b/>
                <w:sz w:val="22"/>
                <w:szCs w:val="22"/>
              </w:rPr>
            </w:pPr>
            <w:r w:rsidRPr="00C7669D">
              <w:rPr>
                <w:rStyle w:val="1"/>
                <w:b/>
                <w:i/>
                <w:sz w:val="22"/>
                <w:szCs w:val="22"/>
              </w:rPr>
              <w:t>«Волейбол»</w:t>
            </w:r>
          </w:p>
        </w:tc>
        <w:tc>
          <w:tcPr>
            <w:tcW w:w="4678" w:type="dxa"/>
          </w:tcPr>
          <w:p w:rsidR="00E10775" w:rsidRPr="00C7669D" w:rsidRDefault="00E10775" w:rsidP="00E10775">
            <w:r w:rsidRPr="00C7669D">
              <w:t>Положительное влияние занятий волейболом на укрепление здоровья и развитие физических качеств человека.</w:t>
            </w:r>
          </w:p>
          <w:p w:rsidR="00E10775" w:rsidRPr="00C7669D" w:rsidRDefault="00E10775" w:rsidP="00E10775">
            <w:pPr>
              <w:rPr>
                <w:rStyle w:val="1"/>
                <w:i/>
                <w:sz w:val="22"/>
                <w:szCs w:val="22"/>
              </w:rPr>
            </w:pPr>
            <w:r w:rsidRPr="00C7669D">
              <w:t>Основные правила и приёмы игры</w:t>
            </w:r>
          </w:p>
        </w:tc>
        <w:tc>
          <w:tcPr>
            <w:tcW w:w="4252" w:type="dxa"/>
          </w:tcPr>
          <w:p w:rsidR="00E10775" w:rsidRPr="00C7669D" w:rsidRDefault="00E10775" w:rsidP="00F877C8">
            <w:r w:rsidRPr="00C7669D">
              <w:t>Использовать игру как средство для активного отдыха.</w:t>
            </w:r>
          </w:p>
          <w:p w:rsidR="00E10775" w:rsidRPr="00C7669D" w:rsidRDefault="00E10775" w:rsidP="00F877C8">
            <w:r w:rsidRPr="00C7669D">
              <w:t>Выполнять все правила соревнований.</w:t>
            </w:r>
          </w:p>
        </w:tc>
      </w:tr>
      <w:tr w:rsidR="00E10775" w:rsidRPr="00C7669D" w:rsidTr="00983EB2">
        <w:tc>
          <w:tcPr>
            <w:tcW w:w="2127" w:type="dxa"/>
          </w:tcPr>
          <w:p w:rsidR="00E10775" w:rsidRPr="00C7669D" w:rsidRDefault="00E10775" w:rsidP="00B64D72">
            <w:pPr>
              <w:rPr>
                <w:rStyle w:val="1"/>
                <w:sz w:val="22"/>
                <w:szCs w:val="22"/>
              </w:rPr>
            </w:pPr>
            <w:r w:rsidRPr="00C7669D">
              <w:rPr>
                <w:rStyle w:val="1"/>
                <w:sz w:val="22"/>
                <w:szCs w:val="22"/>
              </w:rPr>
              <w:t>Основные приёмы игры</w:t>
            </w:r>
          </w:p>
        </w:tc>
        <w:tc>
          <w:tcPr>
            <w:tcW w:w="4678" w:type="dxa"/>
          </w:tcPr>
          <w:p w:rsidR="00E10775" w:rsidRPr="00C7669D" w:rsidRDefault="00E10775" w:rsidP="00E10775">
            <w:pPr>
              <w:rPr>
                <w:color w:val="000000"/>
                <w:shd w:val="clear" w:color="auto" w:fill="FFFFFF"/>
              </w:rPr>
            </w:pPr>
            <w:r w:rsidRPr="00C7669D">
              <w:rPr>
                <w:rStyle w:val="1"/>
                <w:sz w:val="22"/>
                <w:szCs w:val="22"/>
              </w:rPr>
              <w:t>Комбинации из освоенных элементов техники  передвижения; варианты техники приёма, передачи и подачи мяча; варианты нападающего удара через сетку; варианты блокирования нападающих ударов (одиночное и парное), страховка; тактические действия; игра по правилам.</w:t>
            </w:r>
          </w:p>
        </w:tc>
        <w:tc>
          <w:tcPr>
            <w:tcW w:w="4252" w:type="dxa"/>
          </w:tcPr>
          <w:p w:rsidR="00E10775" w:rsidRPr="00C7669D" w:rsidRDefault="00E10775" w:rsidP="00F877C8">
            <w:r w:rsidRPr="00C7669D">
              <w:t xml:space="preserve">Описывать технику выполнения волейбольных элементов. </w:t>
            </w:r>
          </w:p>
          <w:p w:rsidR="00E10775" w:rsidRPr="00C7669D" w:rsidRDefault="00E10775" w:rsidP="00F877C8">
            <w:r w:rsidRPr="00C7669D">
              <w:t>Демонстрировать технику выполнения волейбольных элементов.</w:t>
            </w:r>
          </w:p>
          <w:p w:rsidR="00E10775" w:rsidRPr="00C7669D" w:rsidRDefault="00E10775" w:rsidP="00F877C8">
            <w:r w:rsidRPr="00C7669D">
              <w:t>Использовать изученные элементы во время игры.</w:t>
            </w:r>
          </w:p>
        </w:tc>
      </w:tr>
      <w:tr w:rsidR="00E10775" w:rsidRPr="00C7669D" w:rsidTr="00983EB2">
        <w:tc>
          <w:tcPr>
            <w:tcW w:w="2127" w:type="dxa"/>
          </w:tcPr>
          <w:p w:rsidR="00E10775" w:rsidRPr="00C7669D" w:rsidRDefault="00E10775" w:rsidP="00B64D72">
            <w:pPr>
              <w:rPr>
                <w:rStyle w:val="1"/>
                <w:b/>
                <w:sz w:val="22"/>
                <w:szCs w:val="22"/>
              </w:rPr>
            </w:pPr>
            <w:r w:rsidRPr="00C7669D">
              <w:rPr>
                <w:rStyle w:val="1"/>
                <w:b/>
                <w:sz w:val="22"/>
                <w:szCs w:val="22"/>
              </w:rPr>
              <w:t>«Футбол»</w:t>
            </w:r>
          </w:p>
        </w:tc>
        <w:tc>
          <w:tcPr>
            <w:tcW w:w="4678" w:type="dxa"/>
          </w:tcPr>
          <w:p w:rsidR="00E10775" w:rsidRPr="00C7669D" w:rsidRDefault="00E10775" w:rsidP="00F877C8">
            <w:r w:rsidRPr="00C7669D">
              <w:t>Положительное влияние занятий футболом на укрепление здоровья и развитие физических качеств человека.</w:t>
            </w:r>
          </w:p>
          <w:p w:rsidR="00E10775" w:rsidRPr="00C7669D" w:rsidRDefault="00E10775" w:rsidP="00F877C8">
            <w:pPr>
              <w:rPr>
                <w:rStyle w:val="1"/>
                <w:i/>
                <w:sz w:val="22"/>
                <w:szCs w:val="22"/>
              </w:rPr>
            </w:pPr>
            <w:r w:rsidRPr="00C7669D">
              <w:t>Основные правила и приёмы игры</w:t>
            </w:r>
          </w:p>
        </w:tc>
        <w:tc>
          <w:tcPr>
            <w:tcW w:w="4252" w:type="dxa"/>
          </w:tcPr>
          <w:p w:rsidR="00E10775" w:rsidRPr="00C7669D" w:rsidRDefault="00E10775" w:rsidP="00F877C8">
            <w:r w:rsidRPr="00C7669D">
              <w:t>Использовать игру как средство для активного отдыха.</w:t>
            </w:r>
          </w:p>
          <w:p w:rsidR="00E10775" w:rsidRPr="00C7669D" w:rsidRDefault="00E10775" w:rsidP="00F877C8">
            <w:r w:rsidRPr="00C7669D">
              <w:t>Выполнять все правила соревнований.</w:t>
            </w:r>
          </w:p>
        </w:tc>
      </w:tr>
      <w:tr w:rsidR="00E10775" w:rsidRPr="00C7669D" w:rsidTr="00983EB2">
        <w:tc>
          <w:tcPr>
            <w:tcW w:w="2127" w:type="dxa"/>
          </w:tcPr>
          <w:p w:rsidR="00E10775" w:rsidRPr="00C7669D" w:rsidRDefault="00E10775" w:rsidP="00B64D72">
            <w:pPr>
              <w:rPr>
                <w:rStyle w:val="1"/>
                <w:sz w:val="22"/>
                <w:szCs w:val="22"/>
              </w:rPr>
            </w:pPr>
            <w:r w:rsidRPr="00C7669D">
              <w:rPr>
                <w:rStyle w:val="1"/>
                <w:sz w:val="22"/>
                <w:szCs w:val="22"/>
              </w:rPr>
              <w:t>Основные приёмы игры</w:t>
            </w:r>
          </w:p>
        </w:tc>
        <w:tc>
          <w:tcPr>
            <w:tcW w:w="4678" w:type="dxa"/>
          </w:tcPr>
          <w:p w:rsidR="00E10775" w:rsidRPr="00C7669D" w:rsidRDefault="00E10775" w:rsidP="00E10775">
            <w:pPr>
              <w:rPr>
                <w:rStyle w:val="1"/>
                <w:i/>
                <w:sz w:val="22"/>
                <w:szCs w:val="22"/>
              </w:rPr>
            </w:pPr>
            <w:r w:rsidRPr="00C7669D">
              <w:rPr>
                <w:rStyle w:val="1"/>
                <w:sz w:val="22"/>
                <w:szCs w:val="22"/>
              </w:rPr>
              <w:t>Комбинации из освоенных элементов техники  передвижения; варианты ударов по мячу ногой и головой без сопротивления и с сопротивлением; варианты остановок мяча ногой и грудью; варианты ведения мяча без сопротивления и с сопротивлением; действия без мяча и с мячом; тактические действия; игра по правилам</w:t>
            </w:r>
          </w:p>
        </w:tc>
        <w:tc>
          <w:tcPr>
            <w:tcW w:w="4252" w:type="dxa"/>
          </w:tcPr>
          <w:p w:rsidR="00E10775" w:rsidRPr="00C7669D" w:rsidRDefault="00E10775" w:rsidP="00E10775">
            <w:r w:rsidRPr="00C7669D">
              <w:t xml:space="preserve">Описывать технику выполнения футбольных элементов. </w:t>
            </w:r>
          </w:p>
          <w:p w:rsidR="00E10775" w:rsidRPr="00C7669D" w:rsidRDefault="00E10775" w:rsidP="00E10775">
            <w:r w:rsidRPr="00C7669D">
              <w:t>Демонстрировать технику выполнения футбольных элементов.</w:t>
            </w:r>
          </w:p>
          <w:p w:rsidR="00E10775" w:rsidRPr="00C7669D" w:rsidRDefault="00E10775" w:rsidP="00E10775">
            <w:r w:rsidRPr="00C7669D">
              <w:t>Использовать изученные элементы во время игры</w:t>
            </w:r>
          </w:p>
        </w:tc>
      </w:tr>
      <w:tr w:rsidR="00B50A1D" w:rsidRPr="00C7669D" w:rsidTr="00F877C8">
        <w:tc>
          <w:tcPr>
            <w:tcW w:w="11057" w:type="dxa"/>
            <w:gridSpan w:val="3"/>
          </w:tcPr>
          <w:p w:rsidR="009300A5" w:rsidRPr="00C7669D" w:rsidRDefault="00B50A1D" w:rsidP="00B50A1D">
            <w:pPr>
              <w:jc w:val="center"/>
              <w:rPr>
                <w:rStyle w:val="1"/>
                <w:b/>
                <w:i/>
                <w:sz w:val="22"/>
                <w:szCs w:val="22"/>
              </w:rPr>
            </w:pPr>
            <w:r w:rsidRPr="00C7669D">
              <w:rPr>
                <w:rStyle w:val="1"/>
                <w:b/>
                <w:i/>
                <w:sz w:val="22"/>
                <w:szCs w:val="22"/>
              </w:rPr>
              <w:t xml:space="preserve">общеразвивающие упражнения </w:t>
            </w:r>
          </w:p>
          <w:p w:rsidR="00B50A1D" w:rsidRPr="00C7669D" w:rsidRDefault="00B50A1D" w:rsidP="00B50A1D">
            <w:pPr>
              <w:jc w:val="center"/>
              <w:rPr>
                <w:b/>
                <w:i/>
                <w:color w:val="000000"/>
                <w:shd w:val="clear" w:color="auto" w:fill="FFFFFF"/>
              </w:rPr>
            </w:pPr>
            <w:r w:rsidRPr="00C7669D">
              <w:rPr>
                <w:rStyle w:val="1"/>
                <w:b/>
                <w:i/>
                <w:sz w:val="22"/>
                <w:szCs w:val="22"/>
              </w:rPr>
              <w:t>(в процессе уроков)</w:t>
            </w:r>
          </w:p>
        </w:tc>
      </w:tr>
      <w:tr w:rsidR="00B50A1D" w:rsidRPr="00C7669D" w:rsidTr="00983EB2">
        <w:tc>
          <w:tcPr>
            <w:tcW w:w="2127" w:type="dxa"/>
          </w:tcPr>
          <w:p w:rsidR="00B166AF" w:rsidRPr="00C7669D" w:rsidRDefault="00B166AF" w:rsidP="00B64D72">
            <w:pPr>
              <w:rPr>
                <w:rStyle w:val="1"/>
                <w:sz w:val="22"/>
                <w:szCs w:val="22"/>
              </w:rPr>
            </w:pPr>
            <w:r w:rsidRPr="00C7669D">
              <w:rPr>
                <w:rStyle w:val="1"/>
                <w:sz w:val="22"/>
                <w:szCs w:val="22"/>
              </w:rPr>
              <w:t>Общефизическая подготовка</w:t>
            </w:r>
          </w:p>
          <w:p w:rsidR="00B50A1D" w:rsidRPr="00C7669D" w:rsidRDefault="00B166AF" w:rsidP="00B64D72">
            <w:pPr>
              <w:rPr>
                <w:rStyle w:val="1"/>
                <w:sz w:val="22"/>
                <w:szCs w:val="22"/>
              </w:rPr>
            </w:pPr>
            <w:r w:rsidRPr="00C7669D">
              <w:rPr>
                <w:rStyle w:val="1"/>
                <w:sz w:val="22"/>
                <w:szCs w:val="22"/>
              </w:rPr>
              <w:t xml:space="preserve"> (ОФП)</w:t>
            </w:r>
          </w:p>
        </w:tc>
        <w:tc>
          <w:tcPr>
            <w:tcW w:w="4678" w:type="dxa"/>
          </w:tcPr>
          <w:p w:rsidR="00B50A1D" w:rsidRPr="00C7669D" w:rsidRDefault="00B166AF" w:rsidP="00B166AF">
            <w:pPr>
              <w:rPr>
                <w:rStyle w:val="1"/>
                <w:sz w:val="22"/>
                <w:szCs w:val="22"/>
              </w:rPr>
            </w:pPr>
            <w:r w:rsidRPr="00C7669D">
              <w:rPr>
                <w:rStyle w:val="1"/>
                <w:sz w:val="22"/>
                <w:szCs w:val="22"/>
              </w:rPr>
              <w:t>Физические упражнения на развитие основных физических качеств: силы, быстроты, выносливости, гибкости, координации движений, ловкости</w:t>
            </w:r>
          </w:p>
        </w:tc>
        <w:tc>
          <w:tcPr>
            <w:tcW w:w="4252" w:type="dxa"/>
          </w:tcPr>
          <w:p w:rsidR="00B166AF" w:rsidRPr="00C7669D" w:rsidRDefault="00B166AF" w:rsidP="00E10775">
            <w:r w:rsidRPr="00C7669D">
              <w:t xml:space="preserve">Организовать и проводить самостоятельные занятия физической подготовкой, составлять их содержание и планировать в системе занятий физической культурой. </w:t>
            </w:r>
          </w:p>
          <w:p w:rsidR="00B50A1D" w:rsidRPr="00C7669D" w:rsidRDefault="00B166AF" w:rsidP="00E10775">
            <w:r w:rsidRPr="00C7669D">
              <w:t>Выполнять нормативы физической подготовки.</w:t>
            </w:r>
          </w:p>
        </w:tc>
      </w:tr>
    </w:tbl>
    <w:p w:rsidR="00E17B81" w:rsidRPr="00C7669D" w:rsidRDefault="00E17B81" w:rsidP="00722187">
      <w:pPr>
        <w:jc w:val="both"/>
        <w:rPr>
          <w:sz w:val="22"/>
          <w:szCs w:val="22"/>
        </w:rPr>
      </w:pPr>
    </w:p>
    <w:p w:rsidR="000F3CBE" w:rsidRPr="00C7669D" w:rsidRDefault="000F3CBE" w:rsidP="00722187">
      <w:pPr>
        <w:jc w:val="both"/>
        <w:rPr>
          <w:sz w:val="22"/>
          <w:szCs w:val="22"/>
        </w:rPr>
      </w:pPr>
    </w:p>
    <w:p w:rsidR="000F3CBE" w:rsidRPr="00C7669D" w:rsidRDefault="000F3CBE" w:rsidP="00722187">
      <w:pPr>
        <w:jc w:val="both"/>
        <w:rPr>
          <w:sz w:val="22"/>
          <w:szCs w:val="22"/>
        </w:rPr>
      </w:pPr>
    </w:p>
    <w:p w:rsidR="000F3CBE" w:rsidRPr="00C7669D" w:rsidRDefault="000F3CBE" w:rsidP="00722187">
      <w:pPr>
        <w:jc w:val="both"/>
        <w:rPr>
          <w:sz w:val="22"/>
          <w:szCs w:val="22"/>
        </w:rPr>
      </w:pPr>
    </w:p>
    <w:p w:rsidR="00E57CBE" w:rsidRPr="00C7669D" w:rsidRDefault="00E57CBE" w:rsidP="00207253">
      <w:pPr>
        <w:jc w:val="both"/>
        <w:rPr>
          <w:sz w:val="22"/>
          <w:szCs w:val="22"/>
        </w:rPr>
      </w:pPr>
    </w:p>
    <w:p w:rsidR="00D03723" w:rsidRPr="00C7669D" w:rsidRDefault="00D03723" w:rsidP="00207253">
      <w:pPr>
        <w:jc w:val="both"/>
        <w:rPr>
          <w:b/>
          <w:sz w:val="22"/>
          <w:szCs w:val="22"/>
        </w:rPr>
      </w:pPr>
    </w:p>
    <w:p w:rsidR="005C3098" w:rsidRPr="00C7669D" w:rsidRDefault="005C3098" w:rsidP="00D7703F">
      <w:pPr>
        <w:jc w:val="center"/>
        <w:rPr>
          <w:b/>
          <w:sz w:val="22"/>
          <w:szCs w:val="22"/>
        </w:rPr>
      </w:pPr>
      <w:r w:rsidRPr="00C7669D">
        <w:rPr>
          <w:b/>
          <w:sz w:val="22"/>
          <w:szCs w:val="22"/>
        </w:rPr>
        <w:t>ПЛАНИРУЕМЫЕ РЕЗУЛЬТАТЫ ПРЕДМЕТА ФИЗИЧЕСКАЯ КУЛЬТУРА</w:t>
      </w:r>
    </w:p>
    <w:p w:rsidR="00757B10" w:rsidRPr="00C7669D" w:rsidRDefault="00757B10" w:rsidP="00F11ABC">
      <w:pPr>
        <w:shd w:val="clear" w:color="auto" w:fill="FFFFFF"/>
        <w:jc w:val="both"/>
        <w:rPr>
          <w:rStyle w:val="FontStyle50"/>
          <w:color w:val="FF0000"/>
        </w:rPr>
      </w:pPr>
    </w:p>
    <w:p w:rsidR="00620F52" w:rsidRPr="00C7669D" w:rsidRDefault="00620F52" w:rsidP="00620F52">
      <w:pPr>
        <w:shd w:val="clear" w:color="auto" w:fill="FFFFFF"/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   В результа</w:t>
      </w:r>
      <w:r w:rsidR="00061A9A" w:rsidRPr="00C7669D">
        <w:rPr>
          <w:sz w:val="22"/>
          <w:szCs w:val="22"/>
        </w:rPr>
        <w:t>те освоения учебного предмета «Ф</w:t>
      </w:r>
      <w:r w:rsidRPr="00C7669D">
        <w:rPr>
          <w:sz w:val="22"/>
          <w:szCs w:val="22"/>
        </w:rPr>
        <w:t xml:space="preserve">изическая культура» учащиеся по окончании средней школы </w:t>
      </w:r>
      <w:r w:rsidR="0005192F" w:rsidRPr="00C7669D">
        <w:rPr>
          <w:sz w:val="22"/>
          <w:szCs w:val="22"/>
        </w:rPr>
        <w:t>должны</w:t>
      </w:r>
      <w:r w:rsidR="00061A9A" w:rsidRPr="00C7669D">
        <w:rPr>
          <w:sz w:val="22"/>
          <w:szCs w:val="22"/>
        </w:rPr>
        <w:t xml:space="preserve"> </w:t>
      </w:r>
      <w:r w:rsidRPr="00C7669D">
        <w:rPr>
          <w:sz w:val="22"/>
          <w:szCs w:val="22"/>
        </w:rPr>
        <w:t>достигнуть следующего</w:t>
      </w:r>
      <w:r w:rsidR="00061A9A" w:rsidRPr="00C7669D">
        <w:rPr>
          <w:sz w:val="22"/>
          <w:szCs w:val="22"/>
        </w:rPr>
        <w:t xml:space="preserve"> результата</w:t>
      </w:r>
      <w:r w:rsidRPr="00C7669D">
        <w:rPr>
          <w:sz w:val="22"/>
          <w:szCs w:val="22"/>
        </w:rPr>
        <w:t>.</w:t>
      </w:r>
    </w:p>
    <w:p w:rsidR="00757B10" w:rsidRPr="00C7669D" w:rsidRDefault="00757B10" w:rsidP="00757B1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57B10" w:rsidRPr="00C7669D" w:rsidRDefault="00757B10" w:rsidP="00757B10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  <w:szCs w:val="22"/>
        </w:rPr>
      </w:pPr>
      <w:r w:rsidRPr="00C7669D">
        <w:rPr>
          <w:b/>
          <w:bCs/>
          <w:i/>
          <w:color w:val="000000"/>
          <w:sz w:val="22"/>
          <w:szCs w:val="22"/>
        </w:rPr>
        <w:t>Выпускник на базовом уровне научится:</w:t>
      </w:r>
    </w:p>
    <w:p w:rsidR="00757B10" w:rsidRPr="00C7669D" w:rsidRDefault="00757B10" w:rsidP="00757B10">
      <w:pPr>
        <w:pStyle w:val="a6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C7669D">
        <w:rPr>
          <w:color w:val="000000"/>
          <w:sz w:val="22"/>
          <w:szCs w:val="22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757B10" w:rsidRPr="00C7669D" w:rsidRDefault="00757B10" w:rsidP="00757B10">
      <w:pPr>
        <w:pStyle w:val="a6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C7669D">
        <w:rPr>
          <w:color w:val="000000"/>
          <w:sz w:val="22"/>
          <w:szCs w:val="22"/>
        </w:rPr>
        <w:t>знать способы контроля и оценки физического развития и физической подготовленности;</w:t>
      </w:r>
    </w:p>
    <w:p w:rsidR="00757B10" w:rsidRPr="00C7669D" w:rsidRDefault="00757B10" w:rsidP="00757B10">
      <w:pPr>
        <w:pStyle w:val="a6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C7669D">
        <w:rPr>
          <w:color w:val="000000"/>
          <w:sz w:val="22"/>
          <w:szCs w:val="22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757B10" w:rsidRPr="00C7669D" w:rsidRDefault="00757B10" w:rsidP="00757B10">
      <w:pPr>
        <w:pStyle w:val="a6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C7669D">
        <w:rPr>
          <w:color w:val="000000"/>
          <w:sz w:val="22"/>
          <w:szCs w:val="22"/>
        </w:rPr>
        <w:t>характеризовать индивидуальные особенности физического и психического развития;</w:t>
      </w:r>
    </w:p>
    <w:p w:rsidR="00757B10" w:rsidRPr="00C7669D" w:rsidRDefault="00757B10" w:rsidP="00757B10">
      <w:pPr>
        <w:pStyle w:val="a6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C7669D">
        <w:rPr>
          <w:color w:val="000000"/>
          <w:sz w:val="22"/>
          <w:szCs w:val="22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757B10" w:rsidRPr="00C7669D" w:rsidRDefault="00757B10" w:rsidP="00757B10">
      <w:pPr>
        <w:pStyle w:val="a6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C7669D">
        <w:rPr>
          <w:color w:val="000000"/>
          <w:sz w:val="22"/>
          <w:szCs w:val="22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757B10" w:rsidRPr="00C7669D" w:rsidRDefault="00757B10" w:rsidP="00757B10">
      <w:pPr>
        <w:pStyle w:val="a6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C7669D">
        <w:rPr>
          <w:color w:val="000000"/>
          <w:sz w:val="22"/>
          <w:szCs w:val="22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757B10" w:rsidRPr="00C7669D" w:rsidRDefault="00757B10" w:rsidP="00757B10">
      <w:pPr>
        <w:pStyle w:val="a6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C7669D">
        <w:rPr>
          <w:color w:val="000000"/>
          <w:sz w:val="22"/>
          <w:szCs w:val="22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757B10" w:rsidRPr="00C7669D" w:rsidRDefault="00757B10" w:rsidP="00757B10">
      <w:pPr>
        <w:pStyle w:val="a6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C7669D">
        <w:rPr>
          <w:color w:val="000000"/>
          <w:sz w:val="22"/>
          <w:szCs w:val="22"/>
        </w:rPr>
        <w:t xml:space="preserve">практически использовать приемы </w:t>
      </w:r>
      <w:r w:rsidR="004477B9" w:rsidRPr="00C7669D">
        <w:rPr>
          <w:color w:val="000000"/>
          <w:sz w:val="22"/>
          <w:szCs w:val="22"/>
        </w:rPr>
        <w:t>самома</w:t>
      </w:r>
      <w:r w:rsidRPr="00C7669D">
        <w:rPr>
          <w:color w:val="000000"/>
          <w:sz w:val="22"/>
          <w:szCs w:val="22"/>
        </w:rPr>
        <w:t>с</w:t>
      </w:r>
      <w:r w:rsidR="004477B9" w:rsidRPr="00C7669D">
        <w:rPr>
          <w:color w:val="000000"/>
          <w:sz w:val="22"/>
          <w:szCs w:val="22"/>
        </w:rPr>
        <w:t>с</w:t>
      </w:r>
      <w:r w:rsidRPr="00C7669D">
        <w:rPr>
          <w:color w:val="000000"/>
          <w:sz w:val="22"/>
          <w:szCs w:val="22"/>
        </w:rPr>
        <w:t>ажа и релаксации;</w:t>
      </w:r>
    </w:p>
    <w:p w:rsidR="00757B10" w:rsidRPr="00C7669D" w:rsidRDefault="00757B10" w:rsidP="00757B10">
      <w:pPr>
        <w:pStyle w:val="a6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C7669D">
        <w:rPr>
          <w:color w:val="000000"/>
          <w:sz w:val="22"/>
          <w:szCs w:val="22"/>
        </w:rPr>
        <w:t>практически использовать приемы защиты и самообороны;</w:t>
      </w:r>
    </w:p>
    <w:p w:rsidR="00757B10" w:rsidRPr="00C7669D" w:rsidRDefault="00757B10" w:rsidP="00757B10">
      <w:pPr>
        <w:pStyle w:val="a6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C7669D">
        <w:rPr>
          <w:color w:val="000000"/>
          <w:sz w:val="22"/>
          <w:szCs w:val="22"/>
        </w:rPr>
        <w:t>составлять и проводить комплексы физических упражнений различной направленности;</w:t>
      </w:r>
    </w:p>
    <w:p w:rsidR="00757B10" w:rsidRPr="00C7669D" w:rsidRDefault="00757B10" w:rsidP="00757B10">
      <w:pPr>
        <w:pStyle w:val="a6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C7669D">
        <w:rPr>
          <w:color w:val="000000"/>
          <w:sz w:val="22"/>
          <w:szCs w:val="22"/>
        </w:rPr>
        <w:t>определять уровни индивидуального физического развития и развития физических качеств;</w:t>
      </w:r>
    </w:p>
    <w:p w:rsidR="00757B10" w:rsidRPr="00C7669D" w:rsidRDefault="00757B10" w:rsidP="00757B10">
      <w:pPr>
        <w:pStyle w:val="a6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C7669D">
        <w:rPr>
          <w:color w:val="000000"/>
          <w:sz w:val="22"/>
          <w:szCs w:val="22"/>
        </w:rPr>
        <w:t>проводить мероприятия по профилактике травматизма во время занятий физическими упражнениями;</w:t>
      </w:r>
    </w:p>
    <w:p w:rsidR="00757B10" w:rsidRPr="00C7669D" w:rsidRDefault="00757B10" w:rsidP="00757B10">
      <w:pPr>
        <w:pStyle w:val="a6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C7669D">
        <w:rPr>
          <w:color w:val="000000"/>
          <w:sz w:val="22"/>
          <w:szCs w:val="22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757B10" w:rsidRPr="00C7669D" w:rsidRDefault="00757B10" w:rsidP="00757B1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57B10" w:rsidRPr="00C7669D" w:rsidRDefault="00757B10" w:rsidP="00757B10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7669D">
        <w:rPr>
          <w:b/>
          <w:bCs/>
          <w:i/>
          <w:color w:val="000000"/>
          <w:sz w:val="22"/>
          <w:szCs w:val="22"/>
        </w:rPr>
        <w:t>Выпускник на базовом уровне получит возможность научиться:</w:t>
      </w:r>
    </w:p>
    <w:p w:rsidR="00757B10" w:rsidRPr="00C7669D" w:rsidRDefault="00757B10" w:rsidP="00757B10">
      <w:pPr>
        <w:pStyle w:val="a6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C7669D">
        <w:rPr>
          <w:color w:val="000000"/>
          <w:sz w:val="22"/>
          <w:szCs w:val="22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757B10" w:rsidRPr="00C7669D" w:rsidRDefault="00757B10" w:rsidP="00757B10">
      <w:pPr>
        <w:pStyle w:val="a6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C7669D">
        <w:rPr>
          <w:color w:val="000000"/>
          <w:sz w:val="22"/>
          <w:szCs w:val="22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757B10" w:rsidRPr="00C7669D" w:rsidRDefault="00757B10" w:rsidP="00757B10">
      <w:pPr>
        <w:pStyle w:val="a6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C7669D">
        <w:rPr>
          <w:color w:val="000000"/>
          <w:sz w:val="22"/>
          <w:szCs w:val="22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757B10" w:rsidRPr="00C7669D" w:rsidRDefault="00757B10" w:rsidP="00757B10">
      <w:pPr>
        <w:pStyle w:val="a6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C7669D">
        <w:rPr>
          <w:color w:val="000000"/>
          <w:sz w:val="22"/>
          <w:szCs w:val="22"/>
        </w:rPr>
        <w:t>выполнять технические приемы и тактические действия национальных видов спорта;</w:t>
      </w:r>
    </w:p>
    <w:p w:rsidR="00757B10" w:rsidRPr="00C7669D" w:rsidRDefault="00757B10" w:rsidP="00757B10">
      <w:pPr>
        <w:pStyle w:val="a6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C7669D">
        <w:rPr>
          <w:color w:val="000000"/>
          <w:sz w:val="22"/>
          <w:szCs w:val="22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757B10" w:rsidRPr="00C7669D" w:rsidRDefault="00757B10" w:rsidP="00757B10">
      <w:pPr>
        <w:pStyle w:val="a6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C7669D">
        <w:rPr>
          <w:color w:val="000000"/>
          <w:sz w:val="22"/>
          <w:szCs w:val="22"/>
        </w:rPr>
        <w:t>осуществлять судейство в избранном виде спорта;</w:t>
      </w:r>
    </w:p>
    <w:p w:rsidR="00757B10" w:rsidRPr="00C7669D" w:rsidRDefault="00757B10" w:rsidP="00757B10">
      <w:pPr>
        <w:pStyle w:val="a6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C7669D">
        <w:rPr>
          <w:color w:val="000000"/>
          <w:sz w:val="22"/>
          <w:szCs w:val="22"/>
        </w:rPr>
        <w:t>составлять и выполнять комплексы специальной физической подготовки.</w:t>
      </w:r>
    </w:p>
    <w:p w:rsidR="00757B10" w:rsidRPr="00C7669D" w:rsidRDefault="00757B10" w:rsidP="00757B10">
      <w:pPr>
        <w:pStyle w:val="a6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2"/>
          <w:szCs w:val="22"/>
        </w:rPr>
      </w:pPr>
    </w:p>
    <w:p w:rsidR="00757B10" w:rsidRPr="00C7669D" w:rsidRDefault="00757B10" w:rsidP="00757B10">
      <w:pPr>
        <w:pStyle w:val="a6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2"/>
          <w:szCs w:val="22"/>
        </w:rPr>
      </w:pPr>
    </w:p>
    <w:p w:rsidR="00757B10" w:rsidRPr="00C7669D" w:rsidRDefault="00757B10" w:rsidP="00757B10">
      <w:pPr>
        <w:pStyle w:val="a6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2"/>
          <w:szCs w:val="22"/>
        </w:rPr>
      </w:pPr>
    </w:p>
    <w:p w:rsidR="00757B10" w:rsidRPr="00C7669D" w:rsidRDefault="00757B10" w:rsidP="00757B10">
      <w:pPr>
        <w:pStyle w:val="a6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2"/>
          <w:szCs w:val="22"/>
        </w:rPr>
      </w:pPr>
    </w:p>
    <w:p w:rsidR="00757B10" w:rsidRPr="00C7669D" w:rsidRDefault="00757B10" w:rsidP="00757B10">
      <w:pPr>
        <w:pStyle w:val="a6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2"/>
          <w:szCs w:val="22"/>
        </w:rPr>
      </w:pPr>
    </w:p>
    <w:p w:rsidR="00757B10" w:rsidRPr="00C7669D" w:rsidRDefault="00757B10" w:rsidP="00757B10">
      <w:pPr>
        <w:pStyle w:val="a6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2"/>
          <w:szCs w:val="22"/>
        </w:rPr>
      </w:pPr>
    </w:p>
    <w:p w:rsidR="00757B10" w:rsidRPr="00C7669D" w:rsidRDefault="00757B10" w:rsidP="00757B10">
      <w:pPr>
        <w:pStyle w:val="a6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2"/>
          <w:szCs w:val="22"/>
        </w:rPr>
      </w:pPr>
    </w:p>
    <w:p w:rsidR="00757B10" w:rsidRPr="00C7669D" w:rsidRDefault="00757B10" w:rsidP="00757B10">
      <w:pPr>
        <w:pStyle w:val="a6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2"/>
          <w:szCs w:val="22"/>
        </w:rPr>
      </w:pPr>
    </w:p>
    <w:p w:rsidR="00757B10" w:rsidRPr="00C7669D" w:rsidRDefault="00757B10" w:rsidP="00757B10">
      <w:pPr>
        <w:pStyle w:val="a6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2"/>
          <w:szCs w:val="22"/>
        </w:rPr>
      </w:pPr>
    </w:p>
    <w:p w:rsidR="00757B10" w:rsidRPr="00C7669D" w:rsidRDefault="00757B10" w:rsidP="00757B10">
      <w:pPr>
        <w:pStyle w:val="a6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2"/>
          <w:szCs w:val="22"/>
        </w:rPr>
      </w:pPr>
    </w:p>
    <w:p w:rsidR="00757B10" w:rsidRPr="00C7669D" w:rsidRDefault="00757B10" w:rsidP="00757B10">
      <w:pPr>
        <w:pStyle w:val="a6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2"/>
          <w:szCs w:val="22"/>
        </w:rPr>
      </w:pPr>
    </w:p>
    <w:p w:rsidR="00757B10" w:rsidRPr="00C7669D" w:rsidRDefault="00757B10" w:rsidP="00757B10">
      <w:pPr>
        <w:pStyle w:val="a6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2"/>
          <w:szCs w:val="22"/>
        </w:rPr>
      </w:pPr>
    </w:p>
    <w:p w:rsidR="00757B10" w:rsidRPr="00C7669D" w:rsidRDefault="00757B10" w:rsidP="00757B10">
      <w:pPr>
        <w:pStyle w:val="a6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2"/>
          <w:szCs w:val="22"/>
        </w:rPr>
      </w:pPr>
    </w:p>
    <w:p w:rsidR="00757B10" w:rsidRPr="00C7669D" w:rsidRDefault="00757B10" w:rsidP="00757B10">
      <w:pPr>
        <w:pStyle w:val="a6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2"/>
          <w:szCs w:val="22"/>
        </w:rPr>
      </w:pPr>
    </w:p>
    <w:p w:rsidR="00757B10" w:rsidRPr="00C7669D" w:rsidRDefault="00757B10" w:rsidP="00757B10">
      <w:pPr>
        <w:jc w:val="center"/>
        <w:rPr>
          <w:b/>
          <w:i/>
        </w:rPr>
      </w:pPr>
      <w:r w:rsidRPr="00C7669D">
        <w:rPr>
          <w:b/>
          <w:i/>
        </w:rPr>
        <w:t xml:space="preserve">Показатели физической подготовленности учащихся </w:t>
      </w:r>
    </w:p>
    <w:p w:rsidR="00757B10" w:rsidRPr="00C7669D" w:rsidRDefault="00757B10" w:rsidP="00757B10">
      <w:pPr>
        <w:jc w:val="center"/>
        <w:rPr>
          <w:b/>
          <w:i/>
        </w:rPr>
      </w:pPr>
    </w:p>
    <w:tbl>
      <w:tblPr>
        <w:tblStyle w:val="a8"/>
        <w:tblW w:w="10632" w:type="dxa"/>
        <w:tblInd w:w="-885" w:type="dxa"/>
        <w:tblLook w:val="04A0" w:firstRow="1" w:lastRow="0" w:firstColumn="1" w:lastColumn="0" w:noHBand="0" w:noVBand="1"/>
      </w:tblPr>
      <w:tblGrid>
        <w:gridCol w:w="2836"/>
        <w:gridCol w:w="5245"/>
        <w:gridCol w:w="1417"/>
        <w:gridCol w:w="1134"/>
      </w:tblGrid>
      <w:tr w:rsidR="00757B10" w:rsidRPr="00C7669D" w:rsidTr="00061A9A">
        <w:tc>
          <w:tcPr>
            <w:tcW w:w="2836" w:type="dxa"/>
          </w:tcPr>
          <w:p w:rsidR="00757B10" w:rsidRPr="00C7669D" w:rsidRDefault="00757B10" w:rsidP="00061A9A">
            <w:pPr>
              <w:jc w:val="center"/>
              <w:rPr>
                <w:b/>
              </w:rPr>
            </w:pPr>
            <w:r w:rsidRPr="00C7669D">
              <w:rPr>
                <w:b/>
              </w:rPr>
              <w:t>Физические качества</w:t>
            </w:r>
          </w:p>
        </w:tc>
        <w:tc>
          <w:tcPr>
            <w:tcW w:w="5245" w:type="dxa"/>
          </w:tcPr>
          <w:p w:rsidR="00757B10" w:rsidRPr="00C7669D" w:rsidRDefault="00757B10" w:rsidP="00061A9A">
            <w:pPr>
              <w:jc w:val="center"/>
              <w:rPr>
                <w:b/>
              </w:rPr>
            </w:pPr>
            <w:r w:rsidRPr="00C7669D">
              <w:rPr>
                <w:b/>
              </w:rPr>
              <w:t>Контрольные упражнения</w:t>
            </w:r>
          </w:p>
        </w:tc>
        <w:tc>
          <w:tcPr>
            <w:tcW w:w="1417" w:type="dxa"/>
          </w:tcPr>
          <w:p w:rsidR="00757B10" w:rsidRPr="00C7669D" w:rsidRDefault="00757B10" w:rsidP="00061A9A">
            <w:pPr>
              <w:jc w:val="center"/>
              <w:rPr>
                <w:b/>
              </w:rPr>
            </w:pPr>
            <w:r w:rsidRPr="00C7669D">
              <w:rPr>
                <w:b/>
              </w:rPr>
              <w:t xml:space="preserve">Юноши </w:t>
            </w:r>
          </w:p>
        </w:tc>
        <w:tc>
          <w:tcPr>
            <w:tcW w:w="1134" w:type="dxa"/>
          </w:tcPr>
          <w:p w:rsidR="00757B10" w:rsidRPr="00C7669D" w:rsidRDefault="00757B10" w:rsidP="00061A9A">
            <w:pPr>
              <w:jc w:val="center"/>
              <w:rPr>
                <w:b/>
              </w:rPr>
            </w:pPr>
            <w:r w:rsidRPr="00C7669D">
              <w:rPr>
                <w:b/>
              </w:rPr>
              <w:t xml:space="preserve">Девушки </w:t>
            </w:r>
          </w:p>
        </w:tc>
      </w:tr>
      <w:tr w:rsidR="00757B10" w:rsidRPr="00C7669D" w:rsidTr="00061A9A">
        <w:tc>
          <w:tcPr>
            <w:tcW w:w="2836" w:type="dxa"/>
            <w:vMerge w:val="restart"/>
          </w:tcPr>
          <w:p w:rsidR="00757B10" w:rsidRPr="00C7669D" w:rsidRDefault="00757B10" w:rsidP="00061A9A">
            <w:r w:rsidRPr="00C7669D">
              <w:t xml:space="preserve">Скоростные </w:t>
            </w:r>
          </w:p>
        </w:tc>
        <w:tc>
          <w:tcPr>
            <w:tcW w:w="5245" w:type="dxa"/>
          </w:tcPr>
          <w:p w:rsidR="00757B10" w:rsidRPr="00C7669D" w:rsidRDefault="00757B10" w:rsidP="00061A9A">
            <w:r w:rsidRPr="00C7669D">
              <w:t>Бег на 30 м (с)</w:t>
            </w:r>
          </w:p>
        </w:tc>
        <w:tc>
          <w:tcPr>
            <w:tcW w:w="1417" w:type="dxa"/>
          </w:tcPr>
          <w:p w:rsidR="00757B10" w:rsidRPr="00C7669D" w:rsidRDefault="00757B10" w:rsidP="00061A9A">
            <w:pPr>
              <w:jc w:val="center"/>
            </w:pPr>
            <w:r w:rsidRPr="00C7669D">
              <w:t>5,0</w:t>
            </w:r>
          </w:p>
        </w:tc>
        <w:tc>
          <w:tcPr>
            <w:tcW w:w="1134" w:type="dxa"/>
          </w:tcPr>
          <w:p w:rsidR="00757B10" w:rsidRPr="00C7669D" w:rsidRDefault="00757B10" w:rsidP="00061A9A">
            <w:pPr>
              <w:jc w:val="center"/>
            </w:pPr>
            <w:r w:rsidRPr="00C7669D">
              <w:t>5,4</w:t>
            </w:r>
          </w:p>
        </w:tc>
      </w:tr>
      <w:tr w:rsidR="00757B10" w:rsidRPr="00C7669D" w:rsidTr="00061A9A">
        <w:tc>
          <w:tcPr>
            <w:tcW w:w="2836" w:type="dxa"/>
            <w:vMerge/>
          </w:tcPr>
          <w:p w:rsidR="00757B10" w:rsidRPr="00C7669D" w:rsidRDefault="00757B10" w:rsidP="00061A9A"/>
        </w:tc>
        <w:tc>
          <w:tcPr>
            <w:tcW w:w="5245" w:type="dxa"/>
          </w:tcPr>
          <w:p w:rsidR="00757B10" w:rsidRPr="00C7669D" w:rsidRDefault="00757B10" w:rsidP="00061A9A">
            <w:r w:rsidRPr="00C7669D">
              <w:t>Бег на 100 м  (с)</w:t>
            </w:r>
          </w:p>
        </w:tc>
        <w:tc>
          <w:tcPr>
            <w:tcW w:w="1417" w:type="dxa"/>
          </w:tcPr>
          <w:p w:rsidR="00757B10" w:rsidRPr="00C7669D" w:rsidRDefault="00757B10" w:rsidP="00061A9A">
            <w:pPr>
              <w:jc w:val="center"/>
            </w:pPr>
            <w:r w:rsidRPr="00C7669D">
              <w:t>14,3</w:t>
            </w:r>
          </w:p>
        </w:tc>
        <w:tc>
          <w:tcPr>
            <w:tcW w:w="1134" w:type="dxa"/>
          </w:tcPr>
          <w:p w:rsidR="00757B10" w:rsidRPr="00C7669D" w:rsidRDefault="00757B10" w:rsidP="00061A9A">
            <w:pPr>
              <w:jc w:val="center"/>
            </w:pPr>
            <w:r w:rsidRPr="00C7669D">
              <w:t>17,5</w:t>
            </w:r>
          </w:p>
        </w:tc>
      </w:tr>
      <w:tr w:rsidR="00757B10" w:rsidRPr="00C7669D" w:rsidTr="00061A9A">
        <w:tc>
          <w:tcPr>
            <w:tcW w:w="2836" w:type="dxa"/>
            <w:vMerge w:val="restart"/>
          </w:tcPr>
          <w:p w:rsidR="00757B10" w:rsidRPr="00C7669D" w:rsidRDefault="00757B10" w:rsidP="00061A9A">
            <w:r w:rsidRPr="00C7669D">
              <w:t>Силовые</w:t>
            </w:r>
          </w:p>
        </w:tc>
        <w:tc>
          <w:tcPr>
            <w:tcW w:w="5245" w:type="dxa"/>
          </w:tcPr>
          <w:p w:rsidR="00757B10" w:rsidRPr="00C7669D" w:rsidRDefault="00757B10" w:rsidP="00061A9A">
            <w:r w:rsidRPr="00C7669D">
              <w:t>Подтягивание из виса (количество раз)</w:t>
            </w:r>
          </w:p>
        </w:tc>
        <w:tc>
          <w:tcPr>
            <w:tcW w:w="1417" w:type="dxa"/>
          </w:tcPr>
          <w:p w:rsidR="00757B10" w:rsidRPr="00C7669D" w:rsidRDefault="00757B10" w:rsidP="00061A9A">
            <w:pPr>
              <w:jc w:val="center"/>
            </w:pPr>
            <w:r w:rsidRPr="00C7669D">
              <w:t>10</w:t>
            </w:r>
          </w:p>
        </w:tc>
        <w:tc>
          <w:tcPr>
            <w:tcW w:w="1134" w:type="dxa"/>
          </w:tcPr>
          <w:p w:rsidR="00757B10" w:rsidRPr="00C7669D" w:rsidRDefault="00757B10" w:rsidP="00061A9A">
            <w:pPr>
              <w:jc w:val="center"/>
            </w:pPr>
            <w:r w:rsidRPr="00C7669D">
              <w:t xml:space="preserve">- </w:t>
            </w:r>
          </w:p>
        </w:tc>
      </w:tr>
      <w:tr w:rsidR="00757B10" w:rsidRPr="00C7669D" w:rsidTr="00061A9A">
        <w:tc>
          <w:tcPr>
            <w:tcW w:w="2836" w:type="dxa"/>
            <w:vMerge/>
          </w:tcPr>
          <w:p w:rsidR="00757B10" w:rsidRPr="00C7669D" w:rsidRDefault="00757B10" w:rsidP="00061A9A"/>
        </w:tc>
        <w:tc>
          <w:tcPr>
            <w:tcW w:w="5245" w:type="dxa"/>
          </w:tcPr>
          <w:p w:rsidR="00757B10" w:rsidRPr="00C7669D" w:rsidRDefault="00757B10" w:rsidP="00061A9A">
            <w:pPr>
              <w:tabs>
                <w:tab w:val="left" w:pos="392"/>
              </w:tabs>
            </w:pPr>
            <w:proofErr w:type="gramStart"/>
            <w:r w:rsidRPr="00C7669D">
              <w:t>Подтягивание</w:t>
            </w:r>
            <w:proofErr w:type="gramEnd"/>
            <w:r w:rsidRPr="00C7669D">
              <w:t xml:space="preserve"> из виса лёжа (количество раз)</w:t>
            </w:r>
          </w:p>
        </w:tc>
        <w:tc>
          <w:tcPr>
            <w:tcW w:w="1417" w:type="dxa"/>
          </w:tcPr>
          <w:p w:rsidR="00757B10" w:rsidRPr="00C7669D" w:rsidRDefault="00757B10" w:rsidP="00061A9A">
            <w:pPr>
              <w:jc w:val="center"/>
            </w:pPr>
            <w:r w:rsidRPr="00C7669D">
              <w:t xml:space="preserve">- </w:t>
            </w:r>
          </w:p>
        </w:tc>
        <w:tc>
          <w:tcPr>
            <w:tcW w:w="1134" w:type="dxa"/>
          </w:tcPr>
          <w:p w:rsidR="00757B10" w:rsidRPr="00C7669D" w:rsidRDefault="00757B10" w:rsidP="00061A9A">
            <w:pPr>
              <w:jc w:val="center"/>
            </w:pPr>
            <w:r w:rsidRPr="00C7669D">
              <w:t>14</w:t>
            </w:r>
          </w:p>
        </w:tc>
      </w:tr>
      <w:tr w:rsidR="00757B10" w:rsidRPr="00C7669D" w:rsidTr="00061A9A">
        <w:tc>
          <w:tcPr>
            <w:tcW w:w="2836" w:type="dxa"/>
            <w:vMerge/>
          </w:tcPr>
          <w:p w:rsidR="00757B10" w:rsidRPr="00C7669D" w:rsidRDefault="00757B10" w:rsidP="00061A9A"/>
        </w:tc>
        <w:tc>
          <w:tcPr>
            <w:tcW w:w="5245" w:type="dxa"/>
          </w:tcPr>
          <w:p w:rsidR="00757B10" w:rsidRPr="00C7669D" w:rsidRDefault="00757B10" w:rsidP="00061A9A">
            <w:r w:rsidRPr="00C7669D">
              <w:t>Прыжок в длину с места (</w:t>
            </w:r>
            <w:proofErr w:type="gramStart"/>
            <w:r w:rsidRPr="00C7669D">
              <w:t>см</w:t>
            </w:r>
            <w:proofErr w:type="gramEnd"/>
            <w:r w:rsidRPr="00C7669D">
              <w:t>)</w:t>
            </w:r>
          </w:p>
        </w:tc>
        <w:tc>
          <w:tcPr>
            <w:tcW w:w="1417" w:type="dxa"/>
          </w:tcPr>
          <w:p w:rsidR="00757B10" w:rsidRPr="00C7669D" w:rsidRDefault="00757B10" w:rsidP="00061A9A">
            <w:pPr>
              <w:jc w:val="center"/>
            </w:pPr>
            <w:r w:rsidRPr="00C7669D">
              <w:t>215</w:t>
            </w:r>
          </w:p>
        </w:tc>
        <w:tc>
          <w:tcPr>
            <w:tcW w:w="1134" w:type="dxa"/>
          </w:tcPr>
          <w:p w:rsidR="00757B10" w:rsidRPr="00C7669D" w:rsidRDefault="00757B10" w:rsidP="00061A9A">
            <w:pPr>
              <w:jc w:val="center"/>
            </w:pPr>
            <w:r w:rsidRPr="00C7669D">
              <w:t>170</w:t>
            </w:r>
          </w:p>
        </w:tc>
      </w:tr>
      <w:tr w:rsidR="00757B10" w:rsidRPr="00C7669D" w:rsidTr="00061A9A">
        <w:tc>
          <w:tcPr>
            <w:tcW w:w="2836" w:type="dxa"/>
            <w:vMerge w:val="restart"/>
          </w:tcPr>
          <w:p w:rsidR="00757B10" w:rsidRPr="00C7669D" w:rsidRDefault="00757B10" w:rsidP="00061A9A">
            <w:r w:rsidRPr="00C7669D">
              <w:t xml:space="preserve">Выносливость </w:t>
            </w:r>
          </w:p>
        </w:tc>
        <w:tc>
          <w:tcPr>
            <w:tcW w:w="5245" w:type="dxa"/>
          </w:tcPr>
          <w:p w:rsidR="00757B10" w:rsidRPr="00C7669D" w:rsidRDefault="00757B10" w:rsidP="00061A9A">
            <w:r w:rsidRPr="00C7669D">
              <w:t>Бег 3000 м (мин, с)</w:t>
            </w:r>
          </w:p>
        </w:tc>
        <w:tc>
          <w:tcPr>
            <w:tcW w:w="1417" w:type="dxa"/>
          </w:tcPr>
          <w:p w:rsidR="00757B10" w:rsidRPr="00C7669D" w:rsidRDefault="00757B10" w:rsidP="00061A9A">
            <w:pPr>
              <w:jc w:val="center"/>
            </w:pPr>
            <w:r w:rsidRPr="00C7669D">
              <w:t>13,50</w:t>
            </w:r>
          </w:p>
        </w:tc>
        <w:tc>
          <w:tcPr>
            <w:tcW w:w="1134" w:type="dxa"/>
          </w:tcPr>
          <w:p w:rsidR="00757B10" w:rsidRPr="00C7669D" w:rsidRDefault="00757B10" w:rsidP="00061A9A">
            <w:pPr>
              <w:jc w:val="center"/>
            </w:pPr>
            <w:r w:rsidRPr="00C7669D">
              <w:t xml:space="preserve">- </w:t>
            </w:r>
          </w:p>
        </w:tc>
      </w:tr>
      <w:tr w:rsidR="00757B10" w:rsidRPr="00C7669D" w:rsidTr="00061A9A">
        <w:tc>
          <w:tcPr>
            <w:tcW w:w="2836" w:type="dxa"/>
            <w:vMerge/>
          </w:tcPr>
          <w:p w:rsidR="00757B10" w:rsidRPr="00C7669D" w:rsidRDefault="00757B10" w:rsidP="00061A9A"/>
        </w:tc>
        <w:tc>
          <w:tcPr>
            <w:tcW w:w="5245" w:type="dxa"/>
          </w:tcPr>
          <w:p w:rsidR="00757B10" w:rsidRPr="00C7669D" w:rsidRDefault="00757B10" w:rsidP="00061A9A">
            <w:r w:rsidRPr="00C7669D">
              <w:t>Бег 2000 м (мин, с)</w:t>
            </w:r>
          </w:p>
        </w:tc>
        <w:tc>
          <w:tcPr>
            <w:tcW w:w="1417" w:type="dxa"/>
          </w:tcPr>
          <w:p w:rsidR="00757B10" w:rsidRPr="00C7669D" w:rsidRDefault="00757B10" w:rsidP="00061A9A">
            <w:pPr>
              <w:jc w:val="center"/>
            </w:pPr>
            <w:r w:rsidRPr="00C7669D">
              <w:t xml:space="preserve">- </w:t>
            </w:r>
          </w:p>
        </w:tc>
        <w:tc>
          <w:tcPr>
            <w:tcW w:w="1134" w:type="dxa"/>
          </w:tcPr>
          <w:p w:rsidR="00757B10" w:rsidRPr="00C7669D" w:rsidRDefault="00757B10" w:rsidP="00061A9A">
            <w:pPr>
              <w:jc w:val="center"/>
            </w:pPr>
            <w:r w:rsidRPr="00C7669D">
              <w:t>10,00</w:t>
            </w:r>
          </w:p>
        </w:tc>
      </w:tr>
    </w:tbl>
    <w:p w:rsidR="00757B10" w:rsidRPr="00C7669D" w:rsidRDefault="00757B10" w:rsidP="00F11ABC">
      <w:pPr>
        <w:shd w:val="clear" w:color="auto" w:fill="FFFFFF"/>
        <w:jc w:val="both"/>
        <w:rPr>
          <w:b/>
          <w:bCs/>
          <w:color w:val="FF0000"/>
        </w:rPr>
      </w:pPr>
    </w:p>
    <w:p w:rsidR="00F11ABC" w:rsidRPr="00C7669D" w:rsidRDefault="00F11ABC" w:rsidP="00F11ABC">
      <w:pPr>
        <w:jc w:val="center"/>
        <w:rPr>
          <w:b/>
          <w:i/>
        </w:rPr>
      </w:pPr>
      <w:r w:rsidRPr="00C7669D">
        <w:rPr>
          <w:b/>
          <w:i/>
        </w:rPr>
        <w:t xml:space="preserve">Контрольные тесты и упражнения </w:t>
      </w:r>
    </w:p>
    <w:p w:rsidR="00F11ABC" w:rsidRPr="00C7669D" w:rsidRDefault="00F11ABC" w:rsidP="00F11ABC">
      <w:pPr>
        <w:jc w:val="center"/>
        <w:rPr>
          <w:b/>
          <w:i/>
        </w:rPr>
      </w:pPr>
    </w:p>
    <w:tbl>
      <w:tblPr>
        <w:tblStyle w:val="a8"/>
        <w:tblW w:w="10632" w:type="dxa"/>
        <w:tblInd w:w="-885" w:type="dxa"/>
        <w:tblLook w:val="04A0" w:firstRow="1" w:lastRow="0" w:firstColumn="1" w:lastColumn="0" w:noHBand="0" w:noVBand="1"/>
      </w:tblPr>
      <w:tblGrid>
        <w:gridCol w:w="1986"/>
        <w:gridCol w:w="1275"/>
        <w:gridCol w:w="1134"/>
        <w:gridCol w:w="1418"/>
        <w:gridCol w:w="1273"/>
        <w:gridCol w:w="1137"/>
        <w:gridCol w:w="1266"/>
        <w:gridCol w:w="1143"/>
      </w:tblGrid>
      <w:tr w:rsidR="00F11ABC" w:rsidRPr="00C7669D" w:rsidTr="004455E4">
        <w:tc>
          <w:tcPr>
            <w:tcW w:w="3261" w:type="dxa"/>
            <w:gridSpan w:val="2"/>
            <w:vMerge w:val="restart"/>
            <w:tcBorders>
              <w:tl2br w:val="single" w:sz="4" w:space="0" w:color="auto"/>
            </w:tcBorders>
          </w:tcPr>
          <w:p w:rsidR="00F11ABC" w:rsidRPr="00C7669D" w:rsidRDefault="00F11ABC" w:rsidP="004455E4">
            <w:pPr>
              <w:jc w:val="right"/>
              <w:rPr>
                <w:b/>
              </w:rPr>
            </w:pPr>
          </w:p>
          <w:p w:rsidR="00F11ABC" w:rsidRPr="00C7669D" w:rsidRDefault="00F11ABC" w:rsidP="004455E4">
            <w:pPr>
              <w:jc w:val="right"/>
              <w:rPr>
                <w:b/>
              </w:rPr>
            </w:pPr>
            <w:r w:rsidRPr="00C7669D">
              <w:rPr>
                <w:b/>
              </w:rPr>
              <w:t>Оценки</w:t>
            </w:r>
          </w:p>
          <w:p w:rsidR="00F11ABC" w:rsidRPr="00C7669D" w:rsidRDefault="00F11ABC" w:rsidP="004455E4">
            <w:r w:rsidRPr="00C7669D">
              <w:rPr>
                <w:b/>
              </w:rPr>
              <w:t>Упражнения</w:t>
            </w:r>
          </w:p>
        </w:tc>
        <w:tc>
          <w:tcPr>
            <w:tcW w:w="3825" w:type="dxa"/>
            <w:gridSpan w:val="3"/>
          </w:tcPr>
          <w:p w:rsidR="00F11ABC" w:rsidRPr="00C7669D" w:rsidRDefault="00F11ABC" w:rsidP="004455E4">
            <w:pPr>
              <w:jc w:val="center"/>
              <w:rPr>
                <w:b/>
              </w:rPr>
            </w:pPr>
            <w:r w:rsidRPr="00C7669D">
              <w:rPr>
                <w:b/>
              </w:rPr>
              <w:t xml:space="preserve">Юноши </w:t>
            </w:r>
          </w:p>
        </w:tc>
        <w:tc>
          <w:tcPr>
            <w:tcW w:w="3546" w:type="dxa"/>
            <w:gridSpan w:val="3"/>
          </w:tcPr>
          <w:p w:rsidR="00F11ABC" w:rsidRPr="00C7669D" w:rsidRDefault="00F11ABC" w:rsidP="004455E4">
            <w:pPr>
              <w:jc w:val="center"/>
              <w:rPr>
                <w:b/>
              </w:rPr>
            </w:pPr>
            <w:r w:rsidRPr="00C7669D">
              <w:rPr>
                <w:b/>
              </w:rPr>
              <w:t xml:space="preserve">Девушки </w:t>
            </w:r>
          </w:p>
        </w:tc>
      </w:tr>
      <w:tr w:rsidR="00F11ABC" w:rsidRPr="00C7669D" w:rsidTr="004455E4">
        <w:tc>
          <w:tcPr>
            <w:tcW w:w="3261" w:type="dxa"/>
            <w:gridSpan w:val="2"/>
            <w:vMerge/>
          </w:tcPr>
          <w:p w:rsidR="00F11ABC" w:rsidRPr="00C7669D" w:rsidRDefault="00F11ABC" w:rsidP="004455E4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F11ABC" w:rsidRPr="00C7669D" w:rsidRDefault="00F11ABC" w:rsidP="004455E4">
            <w:pPr>
              <w:jc w:val="center"/>
              <w:rPr>
                <w:b/>
              </w:rPr>
            </w:pPr>
            <w:r w:rsidRPr="00C7669D">
              <w:rPr>
                <w:b/>
              </w:rPr>
              <w:t xml:space="preserve">Низкий </w:t>
            </w:r>
          </w:p>
        </w:tc>
        <w:tc>
          <w:tcPr>
            <w:tcW w:w="1418" w:type="dxa"/>
          </w:tcPr>
          <w:p w:rsidR="00F11ABC" w:rsidRPr="00C7669D" w:rsidRDefault="00F11ABC" w:rsidP="004455E4">
            <w:pPr>
              <w:jc w:val="center"/>
              <w:rPr>
                <w:b/>
              </w:rPr>
            </w:pPr>
            <w:r w:rsidRPr="00C7669D">
              <w:rPr>
                <w:b/>
              </w:rPr>
              <w:t xml:space="preserve">Средний </w:t>
            </w:r>
          </w:p>
        </w:tc>
        <w:tc>
          <w:tcPr>
            <w:tcW w:w="1273" w:type="dxa"/>
          </w:tcPr>
          <w:p w:rsidR="00F11ABC" w:rsidRPr="00C7669D" w:rsidRDefault="00F11ABC" w:rsidP="004455E4">
            <w:pPr>
              <w:jc w:val="center"/>
              <w:rPr>
                <w:b/>
              </w:rPr>
            </w:pPr>
            <w:r w:rsidRPr="00C7669D">
              <w:rPr>
                <w:b/>
              </w:rPr>
              <w:t xml:space="preserve">Высокий </w:t>
            </w:r>
          </w:p>
        </w:tc>
        <w:tc>
          <w:tcPr>
            <w:tcW w:w="1137" w:type="dxa"/>
          </w:tcPr>
          <w:p w:rsidR="00F11ABC" w:rsidRPr="00C7669D" w:rsidRDefault="00F11ABC" w:rsidP="004455E4">
            <w:pPr>
              <w:jc w:val="center"/>
              <w:rPr>
                <w:b/>
              </w:rPr>
            </w:pPr>
            <w:r w:rsidRPr="00C7669D">
              <w:rPr>
                <w:b/>
              </w:rPr>
              <w:t xml:space="preserve">Низкий </w:t>
            </w:r>
          </w:p>
        </w:tc>
        <w:tc>
          <w:tcPr>
            <w:tcW w:w="1266" w:type="dxa"/>
          </w:tcPr>
          <w:p w:rsidR="00F11ABC" w:rsidRPr="00C7669D" w:rsidRDefault="00F11ABC" w:rsidP="004455E4">
            <w:pPr>
              <w:jc w:val="center"/>
              <w:rPr>
                <w:b/>
              </w:rPr>
            </w:pPr>
            <w:r w:rsidRPr="00C7669D">
              <w:rPr>
                <w:b/>
              </w:rPr>
              <w:t xml:space="preserve">Средний </w:t>
            </w:r>
          </w:p>
        </w:tc>
        <w:tc>
          <w:tcPr>
            <w:tcW w:w="1143" w:type="dxa"/>
          </w:tcPr>
          <w:p w:rsidR="00F11ABC" w:rsidRPr="00C7669D" w:rsidRDefault="00F11ABC" w:rsidP="004455E4">
            <w:pPr>
              <w:jc w:val="center"/>
              <w:rPr>
                <w:b/>
              </w:rPr>
            </w:pPr>
            <w:r w:rsidRPr="00C7669D">
              <w:rPr>
                <w:b/>
              </w:rPr>
              <w:t xml:space="preserve">Высокий </w:t>
            </w:r>
          </w:p>
        </w:tc>
      </w:tr>
      <w:tr w:rsidR="00F11ABC" w:rsidRPr="00C7669D" w:rsidTr="004455E4"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F11ABC" w:rsidRPr="00C7669D" w:rsidRDefault="00F11ABC" w:rsidP="004455E4">
            <w:pPr>
              <w:jc w:val="center"/>
            </w:pPr>
            <w:r w:rsidRPr="00C7669D">
              <w:t xml:space="preserve">Бег 30 м, </w:t>
            </w:r>
            <w:proofErr w:type="gramStart"/>
            <w:r w:rsidRPr="00C7669D">
              <w:t>с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11ABC" w:rsidRPr="00C7669D" w:rsidRDefault="00F11ABC" w:rsidP="004455E4">
            <w:pPr>
              <w:ind w:left="100"/>
              <w:jc w:val="center"/>
            </w:pPr>
            <w:r w:rsidRPr="00C7669D">
              <w:rPr>
                <w:b/>
              </w:rPr>
              <w:t xml:space="preserve">16 </w:t>
            </w:r>
            <w:r w:rsidRPr="00C7669D">
              <w:t>лет</w:t>
            </w:r>
          </w:p>
        </w:tc>
        <w:tc>
          <w:tcPr>
            <w:tcW w:w="1134" w:type="dxa"/>
          </w:tcPr>
          <w:p w:rsidR="00F11ABC" w:rsidRPr="00C7669D" w:rsidRDefault="00F11ABC" w:rsidP="004455E4">
            <w:pPr>
              <w:jc w:val="center"/>
            </w:pPr>
            <w:r w:rsidRPr="00C7669D">
              <w:t>5,2 и больше</w:t>
            </w:r>
          </w:p>
        </w:tc>
        <w:tc>
          <w:tcPr>
            <w:tcW w:w="1418" w:type="dxa"/>
          </w:tcPr>
          <w:p w:rsidR="00F11ABC" w:rsidRPr="00C7669D" w:rsidRDefault="00F11ABC" w:rsidP="004455E4">
            <w:pPr>
              <w:jc w:val="center"/>
            </w:pPr>
            <w:r w:rsidRPr="00C7669D">
              <w:t>5,1 – 4,8</w:t>
            </w:r>
          </w:p>
        </w:tc>
        <w:tc>
          <w:tcPr>
            <w:tcW w:w="1273" w:type="dxa"/>
          </w:tcPr>
          <w:p w:rsidR="00F11ABC" w:rsidRPr="00C7669D" w:rsidRDefault="00F11ABC" w:rsidP="004455E4">
            <w:pPr>
              <w:jc w:val="center"/>
            </w:pPr>
            <w:r w:rsidRPr="00C7669D">
              <w:t>4,7 и меньше</w:t>
            </w:r>
          </w:p>
        </w:tc>
        <w:tc>
          <w:tcPr>
            <w:tcW w:w="1137" w:type="dxa"/>
          </w:tcPr>
          <w:p w:rsidR="00F11ABC" w:rsidRPr="00C7669D" w:rsidRDefault="00F11ABC" w:rsidP="004455E4">
            <w:pPr>
              <w:jc w:val="center"/>
            </w:pPr>
            <w:r w:rsidRPr="00C7669D">
              <w:t>6,1 и больше</w:t>
            </w:r>
          </w:p>
        </w:tc>
        <w:tc>
          <w:tcPr>
            <w:tcW w:w="1266" w:type="dxa"/>
          </w:tcPr>
          <w:p w:rsidR="00F11ABC" w:rsidRPr="00C7669D" w:rsidRDefault="00F11ABC" w:rsidP="004455E4">
            <w:pPr>
              <w:jc w:val="center"/>
            </w:pPr>
            <w:r w:rsidRPr="00C7669D">
              <w:t>6,0 – 5,3</w:t>
            </w:r>
          </w:p>
        </w:tc>
        <w:tc>
          <w:tcPr>
            <w:tcW w:w="1143" w:type="dxa"/>
          </w:tcPr>
          <w:p w:rsidR="00F11ABC" w:rsidRPr="00C7669D" w:rsidRDefault="00F11ABC" w:rsidP="004455E4">
            <w:pPr>
              <w:jc w:val="center"/>
            </w:pPr>
            <w:r w:rsidRPr="00C7669D">
              <w:t>5,2 и меньше</w:t>
            </w:r>
          </w:p>
        </w:tc>
      </w:tr>
      <w:tr w:rsidR="00F11ABC" w:rsidRPr="00C7669D" w:rsidTr="004455E4"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F11ABC" w:rsidRPr="00C7669D" w:rsidRDefault="00F11ABC" w:rsidP="004455E4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11ABC" w:rsidRPr="00C7669D" w:rsidRDefault="00F11ABC" w:rsidP="004455E4">
            <w:pPr>
              <w:jc w:val="center"/>
            </w:pPr>
            <w:r w:rsidRPr="00C7669D">
              <w:rPr>
                <w:b/>
              </w:rPr>
              <w:t xml:space="preserve">17 </w:t>
            </w:r>
            <w:r w:rsidRPr="00C7669D">
              <w:t>лет</w:t>
            </w:r>
          </w:p>
        </w:tc>
        <w:tc>
          <w:tcPr>
            <w:tcW w:w="1134" w:type="dxa"/>
          </w:tcPr>
          <w:p w:rsidR="00F11ABC" w:rsidRPr="00C7669D" w:rsidRDefault="00F11ABC" w:rsidP="004455E4">
            <w:pPr>
              <w:jc w:val="center"/>
            </w:pPr>
            <w:r w:rsidRPr="00C7669D">
              <w:t>5,1 и больше</w:t>
            </w:r>
          </w:p>
        </w:tc>
        <w:tc>
          <w:tcPr>
            <w:tcW w:w="1418" w:type="dxa"/>
          </w:tcPr>
          <w:p w:rsidR="00F11ABC" w:rsidRPr="00C7669D" w:rsidRDefault="00F11ABC" w:rsidP="004455E4">
            <w:pPr>
              <w:jc w:val="center"/>
            </w:pPr>
            <w:r w:rsidRPr="00C7669D">
              <w:t>5,0 – 4,7</w:t>
            </w:r>
          </w:p>
        </w:tc>
        <w:tc>
          <w:tcPr>
            <w:tcW w:w="1273" w:type="dxa"/>
          </w:tcPr>
          <w:p w:rsidR="00F11ABC" w:rsidRPr="00C7669D" w:rsidRDefault="00F11ABC" w:rsidP="004455E4">
            <w:pPr>
              <w:jc w:val="center"/>
            </w:pPr>
            <w:r w:rsidRPr="00C7669D">
              <w:t>4,6 и меньше</w:t>
            </w:r>
          </w:p>
        </w:tc>
        <w:tc>
          <w:tcPr>
            <w:tcW w:w="1137" w:type="dxa"/>
          </w:tcPr>
          <w:p w:rsidR="00F11ABC" w:rsidRPr="00C7669D" w:rsidRDefault="00F11ABC" w:rsidP="004455E4">
            <w:pPr>
              <w:jc w:val="center"/>
            </w:pPr>
            <w:r w:rsidRPr="00C7669D">
              <w:t>6,1 и больше</w:t>
            </w:r>
          </w:p>
        </w:tc>
        <w:tc>
          <w:tcPr>
            <w:tcW w:w="1266" w:type="dxa"/>
          </w:tcPr>
          <w:p w:rsidR="00F11ABC" w:rsidRPr="00C7669D" w:rsidRDefault="00F11ABC" w:rsidP="004455E4">
            <w:pPr>
              <w:jc w:val="center"/>
            </w:pPr>
            <w:r w:rsidRPr="00C7669D">
              <w:t>6,0 – 5,3</w:t>
            </w:r>
          </w:p>
        </w:tc>
        <w:tc>
          <w:tcPr>
            <w:tcW w:w="1143" w:type="dxa"/>
          </w:tcPr>
          <w:p w:rsidR="00F11ABC" w:rsidRPr="00C7669D" w:rsidRDefault="00F11ABC" w:rsidP="004455E4">
            <w:pPr>
              <w:jc w:val="center"/>
            </w:pPr>
            <w:r w:rsidRPr="00C7669D">
              <w:t>5,2 и меньше</w:t>
            </w:r>
          </w:p>
        </w:tc>
      </w:tr>
      <w:tr w:rsidR="00F11ABC" w:rsidRPr="00C7669D" w:rsidTr="004455E4"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F11ABC" w:rsidRPr="00C7669D" w:rsidRDefault="00F11ABC" w:rsidP="004455E4">
            <w:pPr>
              <w:jc w:val="center"/>
            </w:pPr>
            <w:r w:rsidRPr="00C7669D">
              <w:t>Челночный бег</w:t>
            </w:r>
          </w:p>
          <w:p w:rsidR="00F11ABC" w:rsidRPr="00C7669D" w:rsidRDefault="00F11ABC" w:rsidP="004455E4">
            <w:pPr>
              <w:jc w:val="center"/>
            </w:pPr>
            <w:r w:rsidRPr="00C7669D">
              <w:t xml:space="preserve">3 </w:t>
            </w:r>
            <w:r w:rsidRPr="00C7669D">
              <w:rPr>
                <w:sz w:val="18"/>
                <w:szCs w:val="18"/>
              </w:rPr>
              <w:t>х</w:t>
            </w:r>
            <w:r w:rsidRPr="00C7669D">
              <w:t xml:space="preserve"> 10 м, </w:t>
            </w:r>
            <w:proofErr w:type="gramStart"/>
            <w:r w:rsidRPr="00C7669D">
              <w:t>с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11ABC" w:rsidRPr="00C7669D" w:rsidRDefault="00F11ABC" w:rsidP="004455E4">
            <w:pPr>
              <w:ind w:left="100"/>
              <w:jc w:val="center"/>
            </w:pPr>
            <w:r w:rsidRPr="00C7669D">
              <w:rPr>
                <w:b/>
              </w:rPr>
              <w:t xml:space="preserve">16 </w:t>
            </w:r>
            <w:r w:rsidRPr="00C7669D">
              <w:t>лет</w:t>
            </w:r>
          </w:p>
        </w:tc>
        <w:tc>
          <w:tcPr>
            <w:tcW w:w="1134" w:type="dxa"/>
          </w:tcPr>
          <w:p w:rsidR="00F11ABC" w:rsidRPr="00C7669D" w:rsidRDefault="00F11ABC" w:rsidP="004455E4">
            <w:pPr>
              <w:jc w:val="center"/>
            </w:pPr>
            <w:r w:rsidRPr="00C7669D">
              <w:t>8,2 и больше</w:t>
            </w:r>
          </w:p>
        </w:tc>
        <w:tc>
          <w:tcPr>
            <w:tcW w:w="1418" w:type="dxa"/>
          </w:tcPr>
          <w:p w:rsidR="00F11ABC" w:rsidRPr="00C7669D" w:rsidRDefault="00F11ABC" w:rsidP="004455E4">
            <w:pPr>
              <w:jc w:val="center"/>
            </w:pPr>
            <w:r w:rsidRPr="00C7669D">
              <w:t>8,1 – 7,7</w:t>
            </w:r>
          </w:p>
        </w:tc>
        <w:tc>
          <w:tcPr>
            <w:tcW w:w="1273" w:type="dxa"/>
          </w:tcPr>
          <w:p w:rsidR="00F11ABC" w:rsidRPr="00C7669D" w:rsidRDefault="00F11ABC" w:rsidP="004455E4">
            <w:pPr>
              <w:jc w:val="center"/>
            </w:pPr>
            <w:r w:rsidRPr="00C7669D">
              <w:t>7,6 и меньше</w:t>
            </w:r>
          </w:p>
        </w:tc>
        <w:tc>
          <w:tcPr>
            <w:tcW w:w="1137" w:type="dxa"/>
          </w:tcPr>
          <w:p w:rsidR="00F11ABC" w:rsidRPr="00C7669D" w:rsidRDefault="00F11ABC" w:rsidP="004455E4">
            <w:pPr>
              <w:jc w:val="center"/>
            </w:pPr>
            <w:r w:rsidRPr="00C7669D">
              <w:t>9,7 и больше</w:t>
            </w:r>
          </w:p>
        </w:tc>
        <w:tc>
          <w:tcPr>
            <w:tcW w:w="1266" w:type="dxa"/>
          </w:tcPr>
          <w:p w:rsidR="00F11ABC" w:rsidRPr="00C7669D" w:rsidRDefault="00F11ABC" w:rsidP="004455E4">
            <w:pPr>
              <w:jc w:val="center"/>
            </w:pPr>
            <w:r w:rsidRPr="00C7669D">
              <w:t>9.6 – 8,7</w:t>
            </w:r>
          </w:p>
        </w:tc>
        <w:tc>
          <w:tcPr>
            <w:tcW w:w="1143" w:type="dxa"/>
          </w:tcPr>
          <w:p w:rsidR="00F11ABC" w:rsidRPr="00C7669D" w:rsidRDefault="00F11ABC" w:rsidP="004455E4">
            <w:pPr>
              <w:jc w:val="center"/>
            </w:pPr>
            <w:r w:rsidRPr="00C7669D">
              <w:t>8,6 и меньше</w:t>
            </w:r>
          </w:p>
        </w:tc>
      </w:tr>
      <w:tr w:rsidR="00F11ABC" w:rsidRPr="00C7669D" w:rsidTr="004455E4"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F11ABC" w:rsidRPr="00C7669D" w:rsidRDefault="00F11ABC" w:rsidP="004455E4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11ABC" w:rsidRPr="00C7669D" w:rsidRDefault="00F11ABC" w:rsidP="004455E4">
            <w:pPr>
              <w:jc w:val="center"/>
            </w:pPr>
            <w:r w:rsidRPr="00C7669D">
              <w:rPr>
                <w:b/>
              </w:rPr>
              <w:t xml:space="preserve">17 </w:t>
            </w:r>
            <w:r w:rsidRPr="00C7669D">
              <w:t>лет</w:t>
            </w:r>
          </w:p>
        </w:tc>
        <w:tc>
          <w:tcPr>
            <w:tcW w:w="1134" w:type="dxa"/>
          </w:tcPr>
          <w:p w:rsidR="00F11ABC" w:rsidRPr="00C7669D" w:rsidRDefault="00F11ABC" w:rsidP="004455E4">
            <w:pPr>
              <w:jc w:val="center"/>
            </w:pPr>
            <w:r w:rsidRPr="00C7669D">
              <w:t>8,1 и больше</w:t>
            </w:r>
          </w:p>
        </w:tc>
        <w:tc>
          <w:tcPr>
            <w:tcW w:w="1418" w:type="dxa"/>
          </w:tcPr>
          <w:p w:rsidR="00F11ABC" w:rsidRPr="00C7669D" w:rsidRDefault="00F11ABC" w:rsidP="004455E4">
            <w:pPr>
              <w:jc w:val="center"/>
            </w:pPr>
            <w:r w:rsidRPr="00C7669D">
              <w:t>8,0 – 7,5</w:t>
            </w:r>
          </w:p>
        </w:tc>
        <w:tc>
          <w:tcPr>
            <w:tcW w:w="1273" w:type="dxa"/>
          </w:tcPr>
          <w:p w:rsidR="00F11ABC" w:rsidRPr="00C7669D" w:rsidRDefault="00F11ABC" w:rsidP="004455E4">
            <w:pPr>
              <w:jc w:val="center"/>
            </w:pPr>
            <w:r w:rsidRPr="00C7669D">
              <w:t>7,4 и меньше</w:t>
            </w:r>
          </w:p>
        </w:tc>
        <w:tc>
          <w:tcPr>
            <w:tcW w:w="1137" w:type="dxa"/>
          </w:tcPr>
          <w:p w:rsidR="00F11ABC" w:rsidRPr="00C7669D" w:rsidRDefault="00F11ABC" w:rsidP="004455E4">
            <w:pPr>
              <w:jc w:val="center"/>
            </w:pPr>
            <w:r w:rsidRPr="00C7669D">
              <w:t>9,6 и больше</w:t>
            </w:r>
          </w:p>
        </w:tc>
        <w:tc>
          <w:tcPr>
            <w:tcW w:w="1266" w:type="dxa"/>
          </w:tcPr>
          <w:p w:rsidR="00F11ABC" w:rsidRPr="00C7669D" w:rsidRDefault="00F11ABC" w:rsidP="004455E4">
            <w:pPr>
              <w:jc w:val="center"/>
            </w:pPr>
            <w:r w:rsidRPr="00C7669D">
              <w:t>9.5 – 8,7</w:t>
            </w:r>
          </w:p>
        </w:tc>
        <w:tc>
          <w:tcPr>
            <w:tcW w:w="1143" w:type="dxa"/>
          </w:tcPr>
          <w:p w:rsidR="00F11ABC" w:rsidRPr="00C7669D" w:rsidRDefault="00F11ABC" w:rsidP="004455E4">
            <w:pPr>
              <w:jc w:val="center"/>
            </w:pPr>
            <w:r w:rsidRPr="00C7669D">
              <w:t>8,6 и меньше</w:t>
            </w:r>
          </w:p>
        </w:tc>
      </w:tr>
      <w:tr w:rsidR="00F11ABC" w:rsidRPr="00C7669D" w:rsidTr="004455E4"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F11ABC" w:rsidRPr="00C7669D" w:rsidRDefault="00F11ABC" w:rsidP="004455E4">
            <w:pPr>
              <w:jc w:val="center"/>
            </w:pPr>
            <w:r w:rsidRPr="00C7669D">
              <w:t>Прыжок</w:t>
            </w:r>
          </w:p>
          <w:p w:rsidR="00F11ABC" w:rsidRPr="00C7669D" w:rsidRDefault="00F11ABC" w:rsidP="004455E4">
            <w:pPr>
              <w:jc w:val="center"/>
            </w:pPr>
            <w:r w:rsidRPr="00C7669D">
              <w:t xml:space="preserve">в длину с места, </w:t>
            </w:r>
            <w:proofErr w:type="gramStart"/>
            <w:r w:rsidRPr="00C7669D">
              <w:t>см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11ABC" w:rsidRPr="00C7669D" w:rsidRDefault="00F11ABC" w:rsidP="004455E4">
            <w:pPr>
              <w:ind w:left="100"/>
              <w:jc w:val="center"/>
            </w:pPr>
            <w:r w:rsidRPr="00C7669D">
              <w:rPr>
                <w:b/>
              </w:rPr>
              <w:t xml:space="preserve">16 </w:t>
            </w:r>
            <w:r w:rsidRPr="00C7669D">
              <w:t>лет</w:t>
            </w:r>
          </w:p>
        </w:tc>
        <w:tc>
          <w:tcPr>
            <w:tcW w:w="1134" w:type="dxa"/>
          </w:tcPr>
          <w:p w:rsidR="00F11ABC" w:rsidRPr="00C7669D" w:rsidRDefault="00F11ABC" w:rsidP="004455E4">
            <w:pPr>
              <w:jc w:val="center"/>
            </w:pPr>
            <w:r w:rsidRPr="00C7669D">
              <w:t>180 и меньше</w:t>
            </w:r>
          </w:p>
        </w:tc>
        <w:tc>
          <w:tcPr>
            <w:tcW w:w="1418" w:type="dxa"/>
          </w:tcPr>
          <w:p w:rsidR="00F11ABC" w:rsidRPr="00C7669D" w:rsidRDefault="00F11ABC" w:rsidP="004455E4">
            <w:pPr>
              <w:jc w:val="center"/>
            </w:pPr>
            <w:r w:rsidRPr="00C7669D">
              <w:t>181 - 210</w:t>
            </w:r>
          </w:p>
        </w:tc>
        <w:tc>
          <w:tcPr>
            <w:tcW w:w="1273" w:type="dxa"/>
          </w:tcPr>
          <w:p w:rsidR="00F11ABC" w:rsidRPr="00C7669D" w:rsidRDefault="00F11ABC" w:rsidP="004455E4">
            <w:pPr>
              <w:jc w:val="center"/>
            </w:pPr>
            <w:r w:rsidRPr="00C7669D">
              <w:t>211 и больше</w:t>
            </w:r>
          </w:p>
        </w:tc>
        <w:tc>
          <w:tcPr>
            <w:tcW w:w="1137" w:type="dxa"/>
          </w:tcPr>
          <w:p w:rsidR="00F11ABC" w:rsidRPr="00C7669D" w:rsidRDefault="00F11ABC" w:rsidP="004455E4">
            <w:pPr>
              <w:jc w:val="center"/>
            </w:pPr>
            <w:r w:rsidRPr="00C7669D">
              <w:t>160 и меньше</w:t>
            </w:r>
          </w:p>
        </w:tc>
        <w:tc>
          <w:tcPr>
            <w:tcW w:w="1266" w:type="dxa"/>
          </w:tcPr>
          <w:p w:rsidR="00F11ABC" w:rsidRPr="00C7669D" w:rsidRDefault="00F11ABC" w:rsidP="004455E4">
            <w:pPr>
              <w:jc w:val="center"/>
            </w:pPr>
            <w:r w:rsidRPr="00C7669D">
              <w:t>161 - 190</w:t>
            </w:r>
          </w:p>
        </w:tc>
        <w:tc>
          <w:tcPr>
            <w:tcW w:w="1143" w:type="dxa"/>
          </w:tcPr>
          <w:p w:rsidR="00F11ABC" w:rsidRPr="00C7669D" w:rsidRDefault="00F11ABC" w:rsidP="004455E4">
            <w:pPr>
              <w:jc w:val="center"/>
            </w:pPr>
            <w:r w:rsidRPr="00C7669D">
              <w:t>191 и больше</w:t>
            </w:r>
          </w:p>
        </w:tc>
      </w:tr>
      <w:tr w:rsidR="00F11ABC" w:rsidRPr="00C7669D" w:rsidTr="004455E4"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F11ABC" w:rsidRPr="00C7669D" w:rsidRDefault="00F11ABC" w:rsidP="004455E4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11ABC" w:rsidRPr="00C7669D" w:rsidRDefault="00F11ABC" w:rsidP="004455E4">
            <w:pPr>
              <w:jc w:val="center"/>
            </w:pPr>
            <w:r w:rsidRPr="00C7669D">
              <w:rPr>
                <w:b/>
              </w:rPr>
              <w:t xml:space="preserve">17 </w:t>
            </w:r>
            <w:r w:rsidRPr="00C7669D">
              <w:t>лет</w:t>
            </w:r>
          </w:p>
        </w:tc>
        <w:tc>
          <w:tcPr>
            <w:tcW w:w="1134" w:type="dxa"/>
          </w:tcPr>
          <w:p w:rsidR="00F11ABC" w:rsidRPr="00C7669D" w:rsidRDefault="00F11ABC" w:rsidP="004455E4">
            <w:pPr>
              <w:jc w:val="center"/>
            </w:pPr>
            <w:r w:rsidRPr="00C7669D">
              <w:t>190 и меньше</w:t>
            </w:r>
          </w:p>
        </w:tc>
        <w:tc>
          <w:tcPr>
            <w:tcW w:w="1418" w:type="dxa"/>
          </w:tcPr>
          <w:p w:rsidR="00F11ABC" w:rsidRPr="00C7669D" w:rsidRDefault="00F11ABC" w:rsidP="004455E4">
            <w:pPr>
              <w:jc w:val="center"/>
            </w:pPr>
            <w:r w:rsidRPr="00C7669D">
              <w:t>191 - 220</w:t>
            </w:r>
          </w:p>
        </w:tc>
        <w:tc>
          <w:tcPr>
            <w:tcW w:w="1273" w:type="dxa"/>
          </w:tcPr>
          <w:p w:rsidR="00F11ABC" w:rsidRPr="00C7669D" w:rsidRDefault="00F11ABC" w:rsidP="004455E4">
            <w:pPr>
              <w:jc w:val="center"/>
            </w:pPr>
            <w:r w:rsidRPr="00C7669D">
              <w:t>221 и больше</w:t>
            </w:r>
          </w:p>
        </w:tc>
        <w:tc>
          <w:tcPr>
            <w:tcW w:w="1137" w:type="dxa"/>
          </w:tcPr>
          <w:p w:rsidR="00F11ABC" w:rsidRPr="00C7669D" w:rsidRDefault="00F11ABC" w:rsidP="004455E4">
            <w:pPr>
              <w:jc w:val="center"/>
            </w:pPr>
            <w:r w:rsidRPr="00C7669D">
              <w:t>160 и меньше</w:t>
            </w:r>
          </w:p>
        </w:tc>
        <w:tc>
          <w:tcPr>
            <w:tcW w:w="1266" w:type="dxa"/>
          </w:tcPr>
          <w:p w:rsidR="00F11ABC" w:rsidRPr="00C7669D" w:rsidRDefault="00F11ABC" w:rsidP="004455E4">
            <w:pPr>
              <w:jc w:val="center"/>
            </w:pPr>
            <w:r w:rsidRPr="00C7669D">
              <w:t>161 - 190</w:t>
            </w:r>
          </w:p>
        </w:tc>
        <w:tc>
          <w:tcPr>
            <w:tcW w:w="1143" w:type="dxa"/>
          </w:tcPr>
          <w:p w:rsidR="00F11ABC" w:rsidRPr="00C7669D" w:rsidRDefault="00F11ABC" w:rsidP="004455E4">
            <w:pPr>
              <w:jc w:val="center"/>
            </w:pPr>
            <w:r w:rsidRPr="00C7669D">
              <w:t>191 и больше</w:t>
            </w:r>
          </w:p>
        </w:tc>
      </w:tr>
      <w:tr w:rsidR="00F11ABC" w:rsidRPr="00C7669D" w:rsidTr="004455E4">
        <w:tc>
          <w:tcPr>
            <w:tcW w:w="1986" w:type="dxa"/>
            <w:tcBorders>
              <w:right w:val="single" w:sz="4" w:space="0" w:color="auto"/>
            </w:tcBorders>
          </w:tcPr>
          <w:p w:rsidR="00F11ABC" w:rsidRPr="00C7669D" w:rsidRDefault="00F11ABC" w:rsidP="004455E4">
            <w:pPr>
              <w:jc w:val="center"/>
            </w:pPr>
            <w:r w:rsidRPr="00C7669D">
              <w:t xml:space="preserve">Наклон вперёд из </w:t>
            </w:r>
            <w:proofErr w:type="gramStart"/>
            <w:r w:rsidRPr="00C7669D">
              <w:t>положения</w:t>
            </w:r>
            <w:proofErr w:type="gramEnd"/>
            <w:r w:rsidRPr="00C7669D">
              <w:t xml:space="preserve"> стоя, см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11ABC" w:rsidRPr="00C7669D" w:rsidRDefault="00F11ABC" w:rsidP="004455E4">
            <w:pPr>
              <w:ind w:left="100"/>
              <w:jc w:val="center"/>
            </w:pPr>
            <w:r w:rsidRPr="00C7669D">
              <w:rPr>
                <w:b/>
              </w:rPr>
              <w:t xml:space="preserve">16 - 17 </w:t>
            </w:r>
            <w:r w:rsidRPr="00C7669D">
              <w:t>лет</w:t>
            </w:r>
          </w:p>
        </w:tc>
        <w:tc>
          <w:tcPr>
            <w:tcW w:w="1134" w:type="dxa"/>
          </w:tcPr>
          <w:p w:rsidR="00F11ABC" w:rsidRPr="00C7669D" w:rsidRDefault="00F11ABC" w:rsidP="004455E4">
            <w:pPr>
              <w:jc w:val="center"/>
            </w:pPr>
            <w:r w:rsidRPr="00C7669D">
              <w:t>5 и меньше</w:t>
            </w:r>
          </w:p>
        </w:tc>
        <w:tc>
          <w:tcPr>
            <w:tcW w:w="1418" w:type="dxa"/>
          </w:tcPr>
          <w:p w:rsidR="00F11ABC" w:rsidRPr="00C7669D" w:rsidRDefault="00F11ABC" w:rsidP="004455E4">
            <w:pPr>
              <w:jc w:val="center"/>
            </w:pPr>
            <w:r w:rsidRPr="00C7669D">
              <w:t>6 - 12</w:t>
            </w:r>
          </w:p>
        </w:tc>
        <w:tc>
          <w:tcPr>
            <w:tcW w:w="1273" w:type="dxa"/>
          </w:tcPr>
          <w:p w:rsidR="00F11ABC" w:rsidRPr="00C7669D" w:rsidRDefault="00F11ABC" w:rsidP="004455E4">
            <w:pPr>
              <w:jc w:val="center"/>
            </w:pPr>
            <w:r w:rsidRPr="00C7669D">
              <w:t>13 и больше</w:t>
            </w:r>
          </w:p>
        </w:tc>
        <w:tc>
          <w:tcPr>
            <w:tcW w:w="1137" w:type="dxa"/>
          </w:tcPr>
          <w:p w:rsidR="00F11ABC" w:rsidRPr="00C7669D" w:rsidRDefault="00F11ABC" w:rsidP="004455E4">
            <w:pPr>
              <w:jc w:val="center"/>
            </w:pPr>
            <w:r w:rsidRPr="00C7669D">
              <w:t>7 и меньше</w:t>
            </w:r>
          </w:p>
        </w:tc>
        <w:tc>
          <w:tcPr>
            <w:tcW w:w="1266" w:type="dxa"/>
          </w:tcPr>
          <w:p w:rsidR="00F11ABC" w:rsidRPr="00C7669D" w:rsidRDefault="00F11ABC" w:rsidP="004455E4">
            <w:pPr>
              <w:jc w:val="center"/>
            </w:pPr>
            <w:r w:rsidRPr="00C7669D">
              <w:t>8 - 14</w:t>
            </w:r>
          </w:p>
        </w:tc>
        <w:tc>
          <w:tcPr>
            <w:tcW w:w="1143" w:type="dxa"/>
          </w:tcPr>
          <w:p w:rsidR="00F11ABC" w:rsidRPr="00C7669D" w:rsidRDefault="00F11ABC" w:rsidP="004455E4">
            <w:pPr>
              <w:jc w:val="center"/>
            </w:pPr>
            <w:r w:rsidRPr="00C7669D">
              <w:t>15 и больше</w:t>
            </w:r>
          </w:p>
        </w:tc>
      </w:tr>
      <w:tr w:rsidR="00F11ABC" w:rsidRPr="00C7669D" w:rsidTr="004455E4"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F11ABC" w:rsidRPr="00C7669D" w:rsidRDefault="00F11ABC" w:rsidP="004455E4">
            <w:pPr>
              <w:jc w:val="center"/>
            </w:pPr>
            <w:r w:rsidRPr="00C7669D">
              <w:t>Подтягивания:</w:t>
            </w:r>
          </w:p>
          <w:p w:rsidR="00F11ABC" w:rsidRPr="00C7669D" w:rsidRDefault="00F11ABC" w:rsidP="004455E4">
            <w:pPr>
              <w:jc w:val="center"/>
            </w:pPr>
            <w:r w:rsidRPr="00C7669D">
              <w:t>на высокой перекладине из веса (юноши), на низкой перекладине из виса лёжа (девушки), количество раз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11ABC" w:rsidRPr="00C7669D" w:rsidRDefault="00F11ABC" w:rsidP="004455E4">
            <w:pPr>
              <w:ind w:left="100"/>
              <w:jc w:val="center"/>
            </w:pPr>
            <w:r w:rsidRPr="00C7669D">
              <w:rPr>
                <w:b/>
              </w:rPr>
              <w:t xml:space="preserve">16 </w:t>
            </w:r>
            <w:r w:rsidRPr="00C7669D">
              <w:t>лет</w:t>
            </w:r>
          </w:p>
        </w:tc>
        <w:tc>
          <w:tcPr>
            <w:tcW w:w="1134" w:type="dxa"/>
          </w:tcPr>
          <w:p w:rsidR="00F11ABC" w:rsidRPr="00C7669D" w:rsidRDefault="00F11ABC" w:rsidP="004455E4">
            <w:pPr>
              <w:jc w:val="center"/>
            </w:pPr>
            <w:r w:rsidRPr="00C7669D">
              <w:t>4 и меньше</w:t>
            </w:r>
          </w:p>
        </w:tc>
        <w:tc>
          <w:tcPr>
            <w:tcW w:w="1418" w:type="dxa"/>
          </w:tcPr>
          <w:p w:rsidR="00F11ABC" w:rsidRPr="00C7669D" w:rsidRDefault="00F11ABC" w:rsidP="004455E4">
            <w:pPr>
              <w:jc w:val="center"/>
            </w:pPr>
            <w:r w:rsidRPr="00C7669D">
              <w:t>5 – 9</w:t>
            </w:r>
          </w:p>
        </w:tc>
        <w:tc>
          <w:tcPr>
            <w:tcW w:w="1273" w:type="dxa"/>
          </w:tcPr>
          <w:p w:rsidR="00F11ABC" w:rsidRPr="00C7669D" w:rsidRDefault="00F11ABC" w:rsidP="004455E4">
            <w:pPr>
              <w:jc w:val="center"/>
            </w:pPr>
            <w:r w:rsidRPr="00C7669D">
              <w:t>10 и больше</w:t>
            </w:r>
          </w:p>
        </w:tc>
        <w:tc>
          <w:tcPr>
            <w:tcW w:w="1137" w:type="dxa"/>
          </w:tcPr>
          <w:p w:rsidR="00F11ABC" w:rsidRPr="00C7669D" w:rsidRDefault="00F11ABC" w:rsidP="004455E4">
            <w:pPr>
              <w:jc w:val="center"/>
            </w:pPr>
            <w:r w:rsidRPr="00C7669D">
              <w:t>6 и меньше</w:t>
            </w:r>
          </w:p>
        </w:tc>
        <w:tc>
          <w:tcPr>
            <w:tcW w:w="1266" w:type="dxa"/>
          </w:tcPr>
          <w:p w:rsidR="00F11ABC" w:rsidRPr="00C7669D" w:rsidRDefault="00F11ABC" w:rsidP="004455E4">
            <w:pPr>
              <w:jc w:val="center"/>
            </w:pPr>
            <w:r w:rsidRPr="00C7669D">
              <w:t>7 - 15</w:t>
            </w:r>
          </w:p>
        </w:tc>
        <w:tc>
          <w:tcPr>
            <w:tcW w:w="1143" w:type="dxa"/>
          </w:tcPr>
          <w:p w:rsidR="00F11ABC" w:rsidRPr="00C7669D" w:rsidRDefault="00F11ABC" w:rsidP="004455E4">
            <w:pPr>
              <w:jc w:val="center"/>
            </w:pPr>
            <w:r w:rsidRPr="00C7669D">
              <w:t>16 и больше</w:t>
            </w:r>
          </w:p>
        </w:tc>
      </w:tr>
      <w:tr w:rsidR="00F11ABC" w:rsidRPr="00C7669D" w:rsidTr="004455E4"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F11ABC" w:rsidRPr="00C7669D" w:rsidRDefault="00F11ABC" w:rsidP="004455E4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11ABC" w:rsidRPr="00C7669D" w:rsidRDefault="00F11ABC" w:rsidP="004455E4">
            <w:pPr>
              <w:jc w:val="center"/>
            </w:pPr>
            <w:r w:rsidRPr="00C7669D">
              <w:rPr>
                <w:b/>
              </w:rPr>
              <w:t xml:space="preserve">17 </w:t>
            </w:r>
            <w:r w:rsidRPr="00C7669D">
              <w:t>лет</w:t>
            </w:r>
          </w:p>
        </w:tc>
        <w:tc>
          <w:tcPr>
            <w:tcW w:w="1134" w:type="dxa"/>
          </w:tcPr>
          <w:p w:rsidR="00F11ABC" w:rsidRPr="00C7669D" w:rsidRDefault="00F11ABC" w:rsidP="004455E4">
            <w:pPr>
              <w:jc w:val="center"/>
            </w:pPr>
            <w:r w:rsidRPr="00C7669D">
              <w:t>5 и меньше</w:t>
            </w:r>
          </w:p>
        </w:tc>
        <w:tc>
          <w:tcPr>
            <w:tcW w:w="1418" w:type="dxa"/>
          </w:tcPr>
          <w:p w:rsidR="00F11ABC" w:rsidRPr="00C7669D" w:rsidRDefault="00F11ABC" w:rsidP="004455E4">
            <w:pPr>
              <w:jc w:val="center"/>
            </w:pPr>
            <w:r w:rsidRPr="00C7669D">
              <w:t>6 - 10</w:t>
            </w:r>
          </w:p>
        </w:tc>
        <w:tc>
          <w:tcPr>
            <w:tcW w:w="1273" w:type="dxa"/>
          </w:tcPr>
          <w:p w:rsidR="00F11ABC" w:rsidRPr="00C7669D" w:rsidRDefault="00F11ABC" w:rsidP="004455E4">
            <w:pPr>
              <w:jc w:val="center"/>
            </w:pPr>
            <w:r w:rsidRPr="00C7669D">
              <w:t>11 и больше</w:t>
            </w:r>
          </w:p>
        </w:tc>
        <w:tc>
          <w:tcPr>
            <w:tcW w:w="1137" w:type="dxa"/>
          </w:tcPr>
          <w:p w:rsidR="00F11ABC" w:rsidRPr="00C7669D" w:rsidRDefault="00F11ABC" w:rsidP="004455E4">
            <w:pPr>
              <w:jc w:val="center"/>
            </w:pPr>
            <w:r w:rsidRPr="00C7669D">
              <w:t>6 и меньше</w:t>
            </w:r>
          </w:p>
        </w:tc>
        <w:tc>
          <w:tcPr>
            <w:tcW w:w="1266" w:type="dxa"/>
          </w:tcPr>
          <w:p w:rsidR="00F11ABC" w:rsidRPr="00C7669D" w:rsidRDefault="00F11ABC" w:rsidP="004455E4">
            <w:pPr>
              <w:jc w:val="center"/>
            </w:pPr>
            <w:r w:rsidRPr="00C7669D">
              <w:t>7 - 15</w:t>
            </w:r>
          </w:p>
        </w:tc>
        <w:tc>
          <w:tcPr>
            <w:tcW w:w="1143" w:type="dxa"/>
          </w:tcPr>
          <w:p w:rsidR="00F11ABC" w:rsidRPr="00C7669D" w:rsidRDefault="00F11ABC" w:rsidP="004455E4">
            <w:pPr>
              <w:jc w:val="center"/>
            </w:pPr>
            <w:r w:rsidRPr="00C7669D">
              <w:t>16 и больше</w:t>
            </w:r>
          </w:p>
        </w:tc>
      </w:tr>
      <w:tr w:rsidR="00F11ABC" w:rsidRPr="00C7669D" w:rsidTr="004455E4">
        <w:tc>
          <w:tcPr>
            <w:tcW w:w="1986" w:type="dxa"/>
            <w:tcBorders>
              <w:right w:val="single" w:sz="4" w:space="0" w:color="auto"/>
            </w:tcBorders>
          </w:tcPr>
          <w:p w:rsidR="00F11ABC" w:rsidRPr="00C7669D" w:rsidRDefault="00F11ABC" w:rsidP="004455E4">
            <w:pPr>
              <w:jc w:val="center"/>
            </w:pPr>
            <w:r w:rsidRPr="00C7669D">
              <w:t xml:space="preserve">Шестиминутный бег, </w:t>
            </w:r>
            <w:proofErr w:type="gramStart"/>
            <w:r w:rsidRPr="00C7669D">
              <w:t>м</w:t>
            </w:r>
            <w:proofErr w:type="gramEnd"/>
          </w:p>
          <w:p w:rsidR="00F11ABC" w:rsidRPr="00C7669D" w:rsidRDefault="00F11ABC" w:rsidP="004455E4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11ABC" w:rsidRPr="00C7669D" w:rsidRDefault="00F11ABC" w:rsidP="004455E4">
            <w:pPr>
              <w:ind w:left="100"/>
              <w:jc w:val="center"/>
            </w:pPr>
            <w:r w:rsidRPr="00C7669D">
              <w:rPr>
                <w:b/>
              </w:rPr>
              <w:t xml:space="preserve">16 - 17 </w:t>
            </w:r>
            <w:r w:rsidRPr="00C7669D">
              <w:t>лет</w:t>
            </w:r>
          </w:p>
        </w:tc>
        <w:tc>
          <w:tcPr>
            <w:tcW w:w="1134" w:type="dxa"/>
          </w:tcPr>
          <w:p w:rsidR="00F11ABC" w:rsidRPr="00C7669D" w:rsidRDefault="00F11ABC" w:rsidP="004455E4">
            <w:pPr>
              <w:jc w:val="center"/>
            </w:pPr>
            <w:r w:rsidRPr="00C7669D">
              <w:t>1250 и меньше</w:t>
            </w:r>
          </w:p>
        </w:tc>
        <w:tc>
          <w:tcPr>
            <w:tcW w:w="1418" w:type="dxa"/>
          </w:tcPr>
          <w:p w:rsidR="00F11ABC" w:rsidRPr="00C7669D" w:rsidRDefault="00F11ABC" w:rsidP="004455E4">
            <w:pPr>
              <w:jc w:val="center"/>
            </w:pPr>
            <w:r w:rsidRPr="00C7669D">
              <w:t>1300 - 1400</w:t>
            </w:r>
          </w:p>
        </w:tc>
        <w:tc>
          <w:tcPr>
            <w:tcW w:w="1273" w:type="dxa"/>
          </w:tcPr>
          <w:p w:rsidR="00F11ABC" w:rsidRPr="00C7669D" w:rsidRDefault="00F11ABC" w:rsidP="004455E4">
            <w:pPr>
              <w:jc w:val="center"/>
            </w:pPr>
            <w:r w:rsidRPr="00C7669D">
              <w:t>1450 и больше</w:t>
            </w:r>
          </w:p>
        </w:tc>
        <w:tc>
          <w:tcPr>
            <w:tcW w:w="1137" w:type="dxa"/>
          </w:tcPr>
          <w:p w:rsidR="00F11ABC" w:rsidRPr="00C7669D" w:rsidRDefault="00F11ABC" w:rsidP="004455E4">
            <w:pPr>
              <w:jc w:val="center"/>
            </w:pPr>
            <w:r w:rsidRPr="00C7669D">
              <w:t>900 и меньше</w:t>
            </w:r>
          </w:p>
        </w:tc>
        <w:tc>
          <w:tcPr>
            <w:tcW w:w="1266" w:type="dxa"/>
          </w:tcPr>
          <w:p w:rsidR="00F11ABC" w:rsidRPr="00C7669D" w:rsidRDefault="00F11ABC" w:rsidP="004455E4">
            <w:pPr>
              <w:jc w:val="center"/>
            </w:pPr>
            <w:r w:rsidRPr="00C7669D">
              <w:t>950 - 1200</w:t>
            </w:r>
          </w:p>
        </w:tc>
        <w:tc>
          <w:tcPr>
            <w:tcW w:w="1143" w:type="dxa"/>
          </w:tcPr>
          <w:p w:rsidR="00F11ABC" w:rsidRPr="00C7669D" w:rsidRDefault="00F11ABC" w:rsidP="004455E4">
            <w:pPr>
              <w:jc w:val="center"/>
            </w:pPr>
            <w:r w:rsidRPr="00C7669D">
              <w:t>1250 и больше</w:t>
            </w:r>
          </w:p>
        </w:tc>
      </w:tr>
    </w:tbl>
    <w:p w:rsidR="00F11ABC" w:rsidRPr="00C7669D" w:rsidRDefault="00F11ABC" w:rsidP="00F11ABC">
      <w:pPr>
        <w:jc w:val="center"/>
        <w:rPr>
          <w:b/>
          <w:i/>
        </w:rPr>
      </w:pPr>
    </w:p>
    <w:p w:rsidR="00F11ABC" w:rsidRPr="00C7669D" w:rsidRDefault="00F11ABC" w:rsidP="00F11ABC">
      <w:p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Таблица дана по методическим рекомендациям Ляха В.И. 10 – 11 классы. 2016 г.</w:t>
      </w:r>
    </w:p>
    <w:p w:rsidR="00F11ABC" w:rsidRPr="00C7669D" w:rsidRDefault="00F11ABC" w:rsidP="00F11ABC">
      <w:pPr>
        <w:jc w:val="center"/>
        <w:rPr>
          <w:b/>
          <w:i/>
        </w:rPr>
      </w:pPr>
    </w:p>
    <w:p w:rsidR="001544BB" w:rsidRPr="00C7669D" w:rsidRDefault="001544BB" w:rsidP="00F11ABC">
      <w:pPr>
        <w:jc w:val="center"/>
        <w:rPr>
          <w:b/>
          <w:i/>
        </w:rPr>
      </w:pPr>
    </w:p>
    <w:p w:rsidR="001544BB" w:rsidRPr="00C7669D" w:rsidRDefault="001544BB" w:rsidP="00F11ABC">
      <w:pPr>
        <w:jc w:val="center"/>
        <w:rPr>
          <w:b/>
          <w:i/>
        </w:rPr>
      </w:pPr>
    </w:p>
    <w:p w:rsidR="001544BB" w:rsidRPr="00C7669D" w:rsidRDefault="001544BB" w:rsidP="00F11ABC">
      <w:pPr>
        <w:jc w:val="center"/>
        <w:rPr>
          <w:b/>
          <w:i/>
        </w:rPr>
      </w:pPr>
    </w:p>
    <w:p w:rsidR="001544BB" w:rsidRPr="00C7669D" w:rsidRDefault="001544BB" w:rsidP="00F11ABC">
      <w:pPr>
        <w:jc w:val="center"/>
        <w:rPr>
          <w:b/>
          <w:i/>
        </w:rPr>
      </w:pPr>
    </w:p>
    <w:p w:rsidR="001544BB" w:rsidRPr="00C7669D" w:rsidRDefault="001544BB" w:rsidP="00F11ABC">
      <w:pPr>
        <w:jc w:val="center"/>
        <w:rPr>
          <w:b/>
          <w:i/>
        </w:rPr>
      </w:pPr>
    </w:p>
    <w:p w:rsidR="001544BB" w:rsidRPr="00C7669D" w:rsidRDefault="001544BB" w:rsidP="00F11ABC">
      <w:pPr>
        <w:jc w:val="center"/>
        <w:rPr>
          <w:b/>
          <w:i/>
        </w:rPr>
      </w:pPr>
    </w:p>
    <w:p w:rsidR="001544BB" w:rsidRPr="00C7669D" w:rsidRDefault="001544BB" w:rsidP="00F11ABC">
      <w:pPr>
        <w:jc w:val="center"/>
        <w:rPr>
          <w:b/>
          <w:i/>
        </w:rPr>
      </w:pPr>
    </w:p>
    <w:p w:rsidR="003179F7" w:rsidRPr="00C7669D" w:rsidRDefault="003179F7" w:rsidP="003179F7"/>
    <w:p w:rsidR="00061A9A" w:rsidRPr="005E0C02" w:rsidRDefault="00061A9A" w:rsidP="00061A9A">
      <w:pPr>
        <w:rPr>
          <w:b/>
          <w:sz w:val="28"/>
          <w:szCs w:val="28"/>
        </w:rPr>
      </w:pPr>
      <w:r w:rsidRPr="005E0C02"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p w:rsidR="00061A9A" w:rsidRPr="005E0C02" w:rsidRDefault="00061A9A" w:rsidP="00061A9A">
      <w:pPr>
        <w:shd w:val="clear" w:color="auto" w:fill="FFFFFF"/>
        <w:adjustRightInd w:val="0"/>
        <w:ind w:firstLine="686"/>
        <w:jc w:val="both"/>
        <w:rPr>
          <w:sz w:val="28"/>
          <w:szCs w:val="28"/>
        </w:rPr>
      </w:pP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8364"/>
        <w:gridCol w:w="1383"/>
      </w:tblGrid>
      <w:tr w:rsidR="00061A9A" w:rsidRPr="005E0C02" w:rsidTr="00061A9A">
        <w:tc>
          <w:tcPr>
            <w:tcW w:w="709" w:type="dxa"/>
          </w:tcPr>
          <w:p w:rsidR="00061A9A" w:rsidRPr="005E0C02" w:rsidRDefault="00061A9A" w:rsidP="00061A9A">
            <w:pPr>
              <w:adjustRightInd w:val="0"/>
              <w:jc w:val="both"/>
              <w:rPr>
                <w:sz w:val="28"/>
                <w:szCs w:val="28"/>
              </w:rPr>
            </w:pPr>
            <w:r w:rsidRPr="005E0C02">
              <w:rPr>
                <w:b/>
              </w:rPr>
              <w:t xml:space="preserve">№ </w:t>
            </w:r>
            <w:proofErr w:type="gramStart"/>
            <w:r w:rsidRPr="005E0C02">
              <w:rPr>
                <w:b/>
              </w:rPr>
              <w:t>п</w:t>
            </w:r>
            <w:proofErr w:type="gramEnd"/>
            <w:r w:rsidRPr="005E0C02">
              <w:rPr>
                <w:b/>
              </w:rPr>
              <w:t>/п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adjustRightInd w:val="0"/>
              <w:jc w:val="both"/>
              <w:rPr>
                <w:sz w:val="28"/>
                <w:szCs w:val="28"/>
              </w:rPr>
            </w:pPr>
            <w:r w:rsidRPr="005E0C02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both"/>
              <w:rPr>
                <w:sz w:val="28"/>
                <w:szCs w:val="28"/>
              </w:rPr>
            </w:pPr>
            <w:r w:rsidRPr="005E0C02">
              <w:rPr>
                <w:b/>
                <w:bCs/>
                <w:spacing w:val="-1"/>
              </w:rPr>
              <w:t>Количество</w:t>
            </w:r>
          </w:p>
        </w:tc>
      </w:tr>
      <w:tr w:rsidR="00061A9A" w:rsidRPr="005E0C02" w:rsidTr="00061A9A">
        <w:tc>
          <w:tcPr>
            <w:tcW w:w="709" w:type="dxa"/>
          </w:tcPr>
          <w:p w:rsidR="00061A9A" w:rsidRPr="005E0C02" w:rsidRDefault="00061A9A" w:rsidP="00061A9A">
            <w:pPr>
              <w:adjustRightInd w:val="0"/>
              <w:jc w:val="center"/>
              <w:rPr>
                <w:b/>
              </w:rPr>
            </w:pPr>
            <w:r w:rsidRPr="005E0C02">
              <w:rPr>
                <w:b/>
              </w:rPr>
              <w:t>1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  <w:rPr>
                <w:b/>
                <w:bCs/>
              </w:rPr>
            </w:pPr>
            <w:r w:rsidRPr="005E0C02">
              <w:rPr>
                <w:b/>
                <w:bCs/>
              </w:rPr>
              <w:t>Библиотечный фонд (книгопечатная продукция)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1.1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tabs>
                <w:tab w:val="left" w:pos="1534"/>
              </w:tabs>
              <w:jc w:val="both"/>
            </w:pPr>
            <w:r w:rsidRPr="005E0C02">
              <w:t>Стандарт основного общего образования по физической культуре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1.2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  <w:rPr>
                <w:rFonts w:eastAsiaTheme="minorEastAsia"/>
              </w:rPr>
            </w:pPr>
            <w:r w:rsidRPr="005E0C02">
              <w:t>Примерные программы по учебным пре</w:t>
            </w:r>
            <w:r w:rsidR="001544BB" w:rsidRPr="005E0C02">
              <w:t>дметам. Физическая культура 10-11</w:t>
            </w:r>
            <w:r w:rsidRPr="005E0C02">
              <w:t xml:space="preserve"> классы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1.3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spacing w:line="312" w:lineRule="exact"/>
              <w:ind w:left="5"/>
            </w:pPr>
            <w:r w:rsidRPr="005E0C02">
              <w:t>Рабочие программы по физической культуре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Merge w:val="restart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1.4</w:t>
            </w:r>
          </w:p>
          <w:p w:rsidR="00061A9A" w:rsidRPr="005E0C02" w:rsidRDefault="00061A9A" w:rsidP="00061A9A">
            <w:pPr>
              <w:adjustRightInd w:val="0"/>
              <w:jc w:val="center"/>
            </w:pPr>
          </w:p>
        </w:tc>
        <w:tc>
          <w:tcPr>
            <w:tcW w:w="8364" w:type="dxa"/>
          </w:tcPr>
          <w:p w:rsidR="00061A9A" w:rsidRPr="005E0C02" w:rsidRDefault="0054473D" w:rsidP="0054473D">
            <w:pPr>
              <w:shd w:val="clear" w:color="auto" w:fill="FFFFFF"/>
              <w:adjustRightInd w:val="0"/>
              <w:ind w:left="14"/>
              <w:rPr>
                <w:rFonts w:eastAsiaTheme="minorEastAsia"/>
                <w:b/>
              </w:rPr>
            </w:pPr>
            <w:r w:rsidRPr="005E0C02">
              <w:rPr>
                <w:rFonts w:eastAsiaTheme="minorEastAsia"/>
                <w:b/>
              </w:rPr>
              <w:t>Учебник для учащихся общеобразовательных организаций (рекомендованный</w:t>
            </w:r>
            <w:r w:rsidR="00061A9A" w:rsidRPr="005E0C02">
              <w:rPr>
                <w:rFonts w:eastAsiaTheme="minorEastAsia"/>
                <w:b/>
              </w:rPr>
              <w:t xml:space="preserve"> Министерством образования и науки РФ), </w:t>
            </w:r>
            <w:r w:rsidR="00061A9A" w:rsidRPr="005E0C02">
              <w:rPr>
                <w:rFonts w:eastAsiaTheme="minorEastAsia"/>
              </w:rPr>
              <w:t>Физическая культура</w:t>
            </w:r>
            <w:r w:rsidR="001544BB" w:rsidRPr="005E0C02">
              <w:rPr>
                <w:rFonts w:eastAsiaTheme="minorEastAsia"/>
              </w:rPr>
              <w:t xml:space="preserve"> 10-11</w:t>
            </w:r>
            <w:r w:rsidR="00061A9A" w:rsidRPr="005E0C02">
              <w:rPr>
                <w:rFonts w:eastAsiaTheme="minorEastAsia"/>
              </w:rPr>
              <w:t xml:space="preserve"> классы</w:t>
            </w:r>
            <w:proofErr w:type="gramStart"/>
            <w:r w:rsidR="00061A9A" w:rsidRPr="005E0C02">
              <w:rPr>
                <w:rFonts w:eastAsiaTheme="minorEastAsia"/>
              </w:rPr>
              <w:t xml:space="preserve"> / П</w:t>
            </w:r>
            <w:proofErr w:type="gramEnd"/>
            <w:r w:rsidR="00061A9A" w:rsidRPr="005E0C02">
              <w:rPr>
                <w:rFonts w:eastAsiaTheme="minorEastAsia"/>
              </w:rPr>
              <w:t>од редакцией</w:t>
            </w:r>
            <w:r w:rsidRPr="005E0C02">
              <w:rPr>
                <w:rFonts w:eastAsiaTheme="minorEastAsia"/>
                <w:b/>
              </w:rPr>
              <w:t xml:space="preserve"> В. И. Ляха.</w:t>
            </w:r>
            <w:r w:rsidR="00061A9A" w:rsidRPr="005E0C02">
              <w:rPr>
                <w:rFonts w:eastAsiaTheme="minorEastAsia"/>
              </w:rPr>
              <w:t xml:space="preserve">  </w:t>
            </w:r>
            <w:r w:rsidRPr="005E0C02">
              <w:rPr>
                <w:rFonts w:eastAsiaTheme="minorEastAsia"/>
              </w:rPr>
              <w:t>Москва «Просвещение» 2015</w:t>
            </w:r>
            <w:r w:rsidR="000C3A25" w:rsidRPr="005E0C02">
              <w:rPr>
                <w:rFonts w:eastAsiaTheme="minorEastAsia"/>
              </w:rPr>
              <w:t xml:space="preserve"> г.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Merge/>
          </w:tcPr>
          <w:p w:rsidR="00061A9A" w:rsidRPr="005E0C02" w:rsidRDefault="00061A9A" w:rsidP="00061A9A">
            <w:pPr>
              <w:adjustRightInd w:val="0"/>
              <w:jc w:val="center"/>
            </w:pP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14"/>
              <w:rPr>
                <w:rFonts w:eastAsiaTheme="minorEastAsia"/>
                <w:b/>
              </w:rPr>
            </w:pPr>
            <w:r w:rsidRPr="005E0C02">
              <w:rPr>
                <w:rFonts w:eastAsiaTheme="minorEastAsia"/>
                <w:b/>
              </w:rPr>
              <w:t>Методические пособия и тестовый контроль к учебникам</w:t>
            </w:r>
          </w:p>
          <w:p w:rsidR="00061A9A" w:rsidRPr="005E0C02" w:rsidRDefault="00061A9A" w:rsidP="00061A9A">
            <w:pPr>
              <w:shd w:val="clear" w:color="auto" w:fill="FFFFFF"/>
              <w:adjustRightInd w:val="0"/>
              <w:ind w:left="14"/>
              <w:rPr>
                <w:rFonts w:eastAsiaTheme="minorEastAsia"/>
              </w:rPr>
            </w:pPr>
            <w:r w:rsidRPr="005E0C02">
              <w:rPr>
                <w:rFonts w:eastAsiaTheme="minorEastAsia"/>
                <w:i/>
              </w:rPr>
              <w:t xml:space="preserve"> В.И. Лях</w:t>
            </w:r>
            <w:r w:rsidRPr="005E0C02">
              <w:rPr>
                <w:rFonts w:eastAsiaTheme="minorEastAsia"/>
              </w:rPr>
              <w:t>. Физическая культура</w:t>
            </w:r>
            <w:r w:rsidR="00F94BFA" w:rsidRPr="005E0C02">
              <w:rPr>
                <w:rFonts w:eastAsiaTheme="minorEastAsia"/>
              </w:rPr>
              <w:t>. Методические рекомендации. 10-11</w:t>
            </w:r>
            <w:r w:rsidRPr="005E0C02">
              <w:rPr>
                <w:rFonts w:eastAsiaTheme="minorEastAsia"/>
              </w:rPr>
              <w:t xml:space="preserve"> классы.</w:t>
            </w:r>
          </w:p>
          <w:p w:rsidR="00061A9A" w:rsidRPr="005E0C02" w:rsidRDefault="00061A9A" w:rsidP="00061A9A">
            <w:pPr>
              <w:shd w:val="clear" w:color="auto" w:fill="FFFFFF"/>
              <w:adjustRightInd w:val="0"/>
              <w:ind w:left="14"/>
              <w:rPr>
                <w:rFonts w:eastAsiaTheme="minorEastAsia"/>
                <w:b/>
              </w:rPr>
            </w:pPr>
            <w:r w:rsidRPr="005E0C02">
              <w:rPr>
                <w:rFonts w:eastAsiaTheme="minorEastAsia"/>
                <w:i/>
              </w:rPr>
              <w:t>В.И. Лях</w:t>
            </w:r>
            <w:r w:rsidRPr="005E0C02">
              <w:rPr>
                <w:rFonts w:eastAsiaTheme="minorEastAsia"/>
              </w:rPr>
              <w:t>. Физическая культура</w:t>
            </w:r>
            <w:r w:rsidR="00F94BFA" w:rsidRPr="005E0C02">
              <w:rPr>
                <w:rFonts w:eastAsiaTheme="minorEastAsia"/>
              </w:rPr>
              <w:t>. Тестовый контроль. 10-11</w:t>
            </w:r>
            <w:r w:rsidRPr="005E0C02">
              <w:rPr>
                <w:rFonts w:eastAsiaTheme="minorEastAsia"/>
              </w:rPr>
              <w:t xml:space="preserve"> классы (серия «Текущий контроль»).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Merge/>
          </w:tcPr>
          <w:p w:rsidR="00061A9A" w:rsidRPr="005E0C02" w:rsidRDefault="00061A9A" w:rsidP="00061A9A">
            <w:pPr>
              <w:adjustRightInd w:val="0"/>
              <w:jc w:val="center"/>
            </w:pP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14"/>
              <w:rPr>
                <w:rFonts w:eastAsiaTheme="minorEastAsia"/>
                <w:b/>
              </w:rPr>
            </w:pPr>
            <w:r w:rsidRPr="005E0C02">
              <w:rPr>
                <w:rFonts w:eastAsiaTheme="minorEastAsia"/>
                <w:b/>
              </w:rPr>
              <w:t>Методические пособия по внеурочной деятельности</w:t>
            </w:r>
          </w:p>
          <w:p w:rsidR="00061A9A" w:rsidRPr="005E0C02" w:rsidRDefault="00061A9A" w:rsidP="00061A9A">
            <w:pPr>
              <w:shd w:val="clear" w:color="auto" w:fill="FFFFFF"/>
              <w:adjustRightInd w:val="0"/>
              <w:ind w:left="14"/>
              <w:rPr>
                <w:rFonts w:eastAsiaTheme="minorEastAsia"/>
              </w:rPr>
            </w:pPr>
            <w:r w:rsidRPr="005E0C02">
              <w:rPr>
                <w:rFonts w:eastAsiaTheme="minorEastAsia"/>
                <w:i/>
              </w:rPr>
              <w:t xml:space="preserve">Г. А. </w:t>
            </w:r>
            <w:proofErr w:type="spellStart"/>
            <w:r w:rsidRPr="005E0C02">
              <w:rPr>
                <w:rFonts w:eastAsiaTheme="minorEastAsia"/>
                <w:i/>
              </w:rPr>
              <w:t>Клодоницкий</w:t>
            </w:r>
            <w:proofErr w:type="spellEnd"/>
            <w:r w:rsidRPr="005E0C02">
              <w:rPr>
                <w:rFonts w:eastAsiaTheme="minorEastAsia"/>
                <w:i/>
              </w:rPr>
              <w:t>, В. С. Кузнецов, М. В. Маслов</w:t>
            </w:r>
            <w:r w:rsidRPr="005E0C02">
              <w:rPr>
                <w:rFonts w:eastAsiaTheme="minorEastAsia"/>
              </w:rPr>
              <w:t>. Внеурочная деятельность учащихся. Лёгкая атлетика</w:t>
            </w:r>
            <w:proofErr w:type="gramStart"/>
            <w:r w:rsidRPr="005E0C02">
              <w:rPr>
                <w:rFonts w:eastAsiaTheme="minorEastAsia"/>
              </w:rPr>
              <w:t>.</w:t>
            </w:r>
            <w:proofErr w:type="gramEnd"/>
            <w:r w:rsidRPr="005E0C02">
              <w:rPr>
                <w:rFonts w:eastAsiaTheme="minorEastAsia"/>
              </w:rPr>
              <w:t xml:space="preserve"> (</w:t>
            </w:r>
            <w:proofErr w:type="gramStart"/>
            <w:r w:rsidRPr="005E0C02">
              <w:rPr>
                <w:rFonts w:eastAsiaTheme="minorEastAsia"/>
              </w:rPr>
              <w:t>с</w:t>
            </w:r>
            <w:proofErr w:type="gramEnd"/>
            <w:r w:rsidRPr="005E0C02">
              <w:rPr>
                <w:rFonts w:eastAsiaTheme="minorEastAsia"/>
              </w:rPr>
              <w:t>ерия «Работаем по новым стандартам»).</w:t>
            </w:r>
          </w:p>
          <w:p w:rsidR="00061A9A" w:rsidRPr="005E0C02" w:rsidRDefault="00061A9A" w:rsidP="00061A9A">
            <w:pPr>
              <w:shd w:val="clear" w:color="auto" w:fill="FFFFFF"/>
              <w:adjustRightInd w:val="0"/>
              <w:ind w:left="14"/>
              <w:rPr>
                <w:rFonts w:eastAsiaTheme="minorEastAsia"/>
              </w:rPr>
            </w:pPr>
            <w:r w:rsidRPr="005E0C02">
              <w:rPr>
                <w:rFonts w:eastAsiaTheme="minorEastAsia"/>
                <w:i/>
              </w:rPr>
              <w:t xml:space="preserve">Г. А. </w:t>
            </w:r>
            <w:proofErr w:type="spellStart"/>
            <w:r w:rsidRPr="005E0C02">
              <w:rPr>
                <w:rFonts w:eastAsiaTheme="minorEastAsia"/>
                <w:i/>
              </w:rPr>
              <w:t>Клодоницкий</w:t>
            </w:r>
            <w:proofErr w:type="spellEnd"/>
            <w:r w:rsidRPr="005E0C02">
              <w:rPr>
                <w:rFonts w:eastAsiaTheme="minorEastAsia"/>
                <w:i/>
              </w:rPr>
              <w:t>, В. С. Кузнецов, М. В. Маслов</w:t>
            </w:r>
            <w:r w:rsidRPr="005E0C02">
              <w:rPr>
                <w:rFonts w:eastAsiaTheme="minorEastAsia"/>
              </w:rPr>
              <w:t>. Внеурочная деятельность учащихся. Футбол</w:t>
            </w:r>
            <w:proofErr w:type="gramStart"/>
            <w:r w:rsidRPr="005E0C02">
              <w:rPr>
                <w:rFonts w:eastAsiaTheme="minorEastAsia"/>
              </w:rPr>
              <w:t>.</w:t>
            </w:r>
            <w:proofErr w:type="gramEnd"/>
            <w:r w:rsidRPr="005E0C02">
              <w:rPr>
                <w:rFonts w:eastAsiaTheme="minorEastAsia"/>
              </w:rPr>
              <w:t xml:space="preserve"> (</w:t>
            </w:r>
            <w:proofErr w:type="gramStart"/>
            <w:r w:rsidRPr="005E0C02">
              <w:rPr>
                <w:rFonts w:eastAsiaTheme="minorEastAsia"/>
              </w:rPr>
              <w:t>с</w:t>
            </w:r>
            <w:proofErr w:type="gramEnd"/>
            <w:r w:rsidRPr="005E0C02">
              <w:rPr>
                <w:rFonts w:eastAsiaTheme="minorEastAsia"/>
              </w:rPr>
              <w:t>ерия «Работаем по новым стандартам»).</w:t>
            </w:r>
          </w:p>
          <w:p w:rsidR="00061A9A" w:rsidRPr="005E0C02" w:rsidRDefault="00061A9A" w:rsidP="00061A9A">
            <w:pPr>
              <w:shd w:val="clear" w:color="auto" w:fill="FFFFFF"/>
              <w:adjustRightInd w:val="0"/>
              <w:ind w:left="14"/>
              <w:rPr>
                <w:rFonts w:eastAsiaTheme="minorEastAsia"/>
                <w:b/>
              </w:rPr>
            </w:pPr>
            <w:r w:rsidRPr="005E0C02">
              <w:rPr>
                <w:rFonts w:eastAsiaTheme="minorEastAsia"/>
                <w:i/>
              </w:rPr>
              <w:t xml:space="preserve">Г. А. </w:t>
            </w:r>
            <w:proofErr w:type="spellStart"/>
            <w:r w:rsidRPr="005E0C02">
              <w:rPr>
                <w:rFonts w:eastAsiaTheme="minorEastAsia"/>
                <w:i/>
              </w:rPr>
              <w:t>Клодоницкий</w:t>
            </w:r>
            <w:proofErr w:type="spellEnd"/>
            <w:r w:rsidRPr="005E0C02">
              <w:rPr>
                <w:rFonts w:eastAsiaTheme="minorEastAsia"/>
                <w:i/>
              </w:rPr>
              <w:t>, В. С. Кузнецов, М. В. Маслов</w:t>
            </w:r>
            <w:r w:rsidRPr="005E0C02">
              <w:rPr>
                <w:rFonts w:eastAsiaTheme="minorEastAsia"/>
              </w:rPr>
              <w:t>. Внеурочная деятельность учащихся. Волейбол</w:t>
            </w:r>
            <w:proofErr w:type="gramStart"/>
            <w:r w:rsidRPr="005E0C02">
              <w:rPr>
                <w:rFonts w:eastAsiaTheme="minorEastAsia"/>
              </w:rPr>
              <w:t>.</w:t>
            </w:r>
            <w:proofErr w:type="gramEnd"/>
            <w:r w:rsidRPr="005E0C02">
              <w:rPr>
                <w:rFonts w:eastAsiaTheme="minorEastAsia"/>
              </w:rPr>
              <w:t xml:space="preserve"> (</w:t>
            </w:r>
            <w:proofErr w:type="gramStart"/>
            <w:r w:rsidRPr="005E0C02">
              <w:rPr>
                <w:rFonts w:eastAsiaTheme="minorEastAsia"/>
              </w:rPr>
              <w:t>с</w:t>
            </w:r>
            <w:proofErr w:type="gramEnd"/>
            <w:r w:rsidRPr="005E0C02">
              <w:rPr>
                <w:rFonts w:eastAsiaTheme="minorEastAsia"/>
              </w:rPr>
              <w:t>ерия «Работаем по новым стандартам»).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1.5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tabs>
                <w:tab w:val="left" w:leader="underscore" w:pos="7181"/>
              </w:tabs>
              <w:adjustRightInd w:val="0"/>
              <w:ind w:left="10"/>
            </w:pPr>
            <w:r w:rsidRPr="005E0C02">
              <w:t>Учебная, научная, научно-популярная литература по ФК и спорту, олимпийскому движению.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1.6</w:t>
            </w:r>
          </w:p>
        </w:tc>
        <w:tc>
          <w:tcPr>
            <w:tcW w:w="8364" w:type="dxa"/>
            <w:vAlign w:val="center"/>
          </w:tcPr>
          <w:p w:rsidR="00061A9A" w:rsidRPr="005E0C02" w:rsidRDefault="00061A9A" w:rsidP="00061A9A">
            <w:pPr>
              <w:shd w:val="clear" w:color="auto" w:fill="FFFFFF"/>
              <w:adjustRightInd w:val="0"/>
              <w:rPr>
                <w:rFonts w:eastAsiaTheme="minorEastAsia"/>
              </w:rPr>
            </w:pPr>
            <w:r w:rsidRPr="005E0C02">
              <w:t>Методические издания по ФК для учителей (пособия и рекомендации, журнал «Физическая культура в школе»)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1.7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tabs>
                <w:tab w:val="left" w:pos="1534"/>
              </w:tabs>
            </w:pPr>
            <w:r w:rsidRPr="005E0C02">
              <w:t>Федеральный закон «О физической культуре и спорте»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  <w:rPr>
                <w:b/>
              </w:rPr>
            </w:pPr>
            <w:r w:rsidRPr="005E0C02">
              <w:rPr>
                <w:b/>
              </w:rPr>
              <w:t>2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  <w:rPr>
                <w:b/>
                <w:bCs/>
              </w:rPr>
            </w:pPr>
            <w:r w:rsidRPr="005E0C02">
              <w:rPr>
                <w:b/>
                <w:bCs/>
              </w:rPr>
              <w:t>Демонстрационные учебные пособия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2.1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tabs>
                <w:tab w:val="left" w:pos="1534"/>
              </w:tabs>
              <w:jc w:val="both"/>
            </w:pPr>
            <w:r w:rsidRPr="005E0C02">
              <w:t>Таблицы по стандартам физического развития и физической подготовленности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2.2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  <w:rPr>
                <w:rFonts w:eastAsiaTheme="minorEastAsia"/>
              </w:rPr>
            </w:pPr>
            <w:r w:rsidRPr="005E0C02">
              <w:rPr>
                <w:rFonts w:eastAsiaTheme="minorEastAsia"/>
              </w:rPr>
              <w:t>Плакаты методические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2.3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  <w:rPr>
                <w:rFonts w:eastAsiaTheme="minorEastAsia"/>
              </w:rPr>
            </w:pPr>
            <w:r w:rsidRPr="005E0C02">
              <w:t>Портреты выдающихся спортсменов, деятелей физической культуры, спорта и олимпийского движения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  <w:rPr>
                <w:b/>
              </w:rPr>
            </w:pPr>
            <w:r w:rsidRPr="005E0C02">
              <w:rPr>
                <w:b/>
              </w:rPr>
              <w:t>3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  <w:jc w:val="center"/>
              <w:rPr>
                <w:b/>
              </w:rPr>
            </w:pPr>
            <w:r w:rsidRPr="005E0C02">
              <w:rPr>
                <w:b/>
              </w:rPr>
              <w:t>Экранно-звуковые пособия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3.1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proofErr w:type="spellStart"/>
            <w:r w:rsidRPr="005E0C02">
              <w:t>Аудивизуальные</w:t>
            </w:r>
            <w:proofErr w:type="spellEnd"/>
            <w:r w:rsidRPr="005E0C02">
              <w:t xml:space="preserve"> пособия по основным разделам и темам учебного предмета «Физическая культура» (на цифровых носителях)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3.2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Аудиозаписи (для проведения гимнастических комплексов, обучения танцевальным движениям; проведения спортивных соревнований и физкультурных праздников)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  <w:rPr>
                <w:b/>
              </w:rPr>
            </w:pPr>
            <w:r w:rsidRPr="005E0C02">
              <w:rPr>
                <w:b/>
              </w:rPr>
              <w:t>4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  <w:jc w:val="center"/>
              <w:rPr>
                <w:b/>
              </w:rPr>
            </w:pPr>
            <w:r w:rsidRPr="005E0C02">
              <w:rPr>
                <w:b/>
              </w:rPr>
              <w:t>Технические средства обучения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4.1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proofErr w:type="spellStart"/>
            <w:r w:rsidRPr="005E0C02">
              <w:t>Нетбук</w:t>
            </w:r>
            <w:proofErr w:type="spellEnd"/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4.2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Принтер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4.3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proofErr w:type="spellStart"/>
            <w:r w:rsidRPr="005E0C02">
              <w:t>Мультимедиапроектор</w:t>
            </w:r>
            <w:proofErr w:type="spellEnd"/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4.4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Экран навесной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rPr>
                <w:b/>
                <w:bCs/>
              </w:rPr>
              <w:t>5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  <w:jc w:val="center"/>
            </w:pPr>
            <w:r w:rsidRPr="005E0C02">
              <w:rPr>
                <w:b/>
                <w:bCs/>
              </w:rPr>
              <w:t>Учебно-практическое оборудование</w:t>
            </w:r>
            <w:r w:rsidRPr="005E0C02">
              <w:rPr>
                <w:i/>
              </w:rPr>
              <w:t xml:space="preserve"> 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shd w:val="clear" w:color="auto" w:fill="FFFFFF"/>
              <w:ind w:left="19"/>
              <w:jc w:val="center"/>
              <w:rPr>
                <w:b/>
              </w:rPr>
            </w:pP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jc w:val="center"/>
            </w:pPr>
            <w:r w:rsidRPr="005E0C02">
              <w:rPr>
                <w:i/>
              </w:rPr>
              <w:t>Гимнастика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5.1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Стенка гимнастическая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г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5.2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Бревно гимнастическое высокое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5.3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Козел гимнастический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5.4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Конь гимнастический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5.5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Перекладина гимнастическая навесная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jc w:val="center"/>
            </w:pPr>
            <w:r w:rsidRPr="005E0C02">
              <w:t>г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5.6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Канат для лазанья с механизмом крепления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5.7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Мост гимнастический подкидной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5.8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Скамейка гимнастическая жесткая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jc w:val="center"/>
            </w:pPr>
            <w:r w:rsidRPr="005E0C02">
              <w:t>г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5.9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Гантели наборные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jc w:val="center"/>
            </w:pPr>
            <w:r w:rsidRPr="005E0C02">
              <w:t>г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5.10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Коврик гимнастический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jc w:val="center"/>
            </w:pPr>
            <w:r w:rsidRPr="005E0C02">
              <w:t>г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5.11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Маты гимнастические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jc w:val="center"/>
            </w:pPr>
            <w:r w:rsidRPr="005E0C02">
              <w:t>г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5.12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Мяч набивной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jc w:val="center"/>
            </w:pPr>
            <w:r w:rsidRPr="005E0C02">
              <w:t>г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5.13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Мяч малый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jc w:val="center"/>
            </w:pPr>
            <w:r w:rsidRPr="005E0C02">
              <w:t>г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5.14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Скакалка гимнастическая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jc w:val="center"/>
            </w:pPr>
            <w:r w:rsidRPr="005E0C02">
              <w:t>г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5.15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Палка гимнастическая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jc w:val="center"/>
            </w:pPr>
            <w:r w:rsidRPr="005E0C02">
              <w:t>г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5.16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Обруч гимнастический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jc w:val="center"/>
            </w:pPr>
            <w:r w:rsidRPr="005E0C02">
              <w:t>г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  <w:jc w:val="center"/>
              <w:rPr>
                <w:i/>
              </w:rPr>
            </w:pPr>
            <w:r w:rsidRPr="005E0C02">
              <w:rPr>
                <w:i/>
              </w:rPr>
              <w:t>Лёгкая атлетика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5.17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Планка для прыжков в высоту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5.18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Стойка для прыжков в высоту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5.19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Сборная дорожка для прыжков в длину с места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5.20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Рулетка измерительная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5.21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Номера нагрудные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г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5.22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Барьерные стойки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г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  <w:jc w:val="center"/>
              <w:rPr>
                <w:i/>
              </w:rPr>
            </w:pPr>
            <w:r w:rsidRPr="005E0C02">
              <w:rPr>
                <w:i/>
              </w:rPr>
              <w:t>Подвижные и спортивные игры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5.23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Комплект щитов баскетбольных с кольцами и сетками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5.24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Мячи баскетбольные для мини-игры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г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5.25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Сетка для переноски и хранения мячей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5.26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Жилетки игровые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г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5.27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Сетка волейбольная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5.28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Мячи волейбольные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г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5.29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Ворота для мини-футбола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5.30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Сетка для ворот мини-футбола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5.31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Мячи футбольные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г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5.32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Насос для накачивания мячей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  <w:jc w:val="center"/>
              <w:rPr>
                <w:i/>
              </w:rPr>
            </w:pPr>
            <w:r w:rsidRPr="005E0C02">
              <w:rPr>
                <w:i/>
              </w:rPr>
              <w:t>Измерительные приборы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5.33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Секундомер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  <w:jc w:val="center"/>
              <w:rPr>
                <w:i/>
              </w:rPr>
            </w:pPr>
            <w:r w:rsidRPr="005E0C02">
              <w:rPr>
                <w:i/>
              </w:rPr>
              <w:t>Средства первой помощи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5.34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Аптечка медицинская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  <w:rPr>
                <w:b/>
              </w:rPr>
            </w:pPr>
            <w:r w:rsidRPr="005E0C02">
              <w:rPr>
                <w:b/>
              </w:rPr>
              <w:t>6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  <w:jc w:val="center"/>
              <w:rPr>
                <w:b/>
              </w:rPr>
            </w:pPr>
            <w:r w:rsidRPr="005E0C02">
              <w:rPr>
                <w:b/>
              </w:rPr>
              <w:t>Спортивные залы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6.1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Спортивный зал игровой с раздевалками для девочек и мальчиков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6.2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Малый спортивный зал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6.3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Зоны рекреации для проведения динамических пауз (перемен)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6.4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Кабинет учителя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6.5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Подсобное помещение для хранения инвентаря и оборудования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  <w:rPr>
                <w:b/>
              </w:rPr>
            </w:pPr>
            <w:r w:rsidRPr="005E0C02">
              <w:rPr>
                <w:b/>
              </w:rPr>
              <w:t>7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  <w:jc w:val="center"/>
              <w:rPr>
                <w:b/>
              </w:rPr>
            </w:pPr>
            <w:r w:rsidRPr="005E0C02">
              <w:rPr>
                <w:b/>
              </w:rPr>
              <w:t>Пришкольный стадион (площадка)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7.1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proofErr w:type="spellStart"/>
            <w:r w:rsidRPr="005E0C02">
              <w:t>Лёгкоатлетическая</w:t>
            </w:r>
            <w:proofErr w:type="spellEnd"/>
            <w:r w:rsidRPr="005E0C02">
              <w:t xml:space="preserve"> дорожка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7.2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Сектор для прыжков в длину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7.3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Гимнастический городок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7.4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Полоса препятствий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  <w:tr w:rsidR="00061A9A" w:rsidRPr="005E0C02" w:rsidTr="00061A9A">
        <w:tc>
          <w:tcPr>
            <w:tcW w:w="709" w:type="dxa"/>
            <w:vAlign w:val="center"/>
          </w:tcPr>
          <w:p w:rsidR="00061A9A" w:rsidRPr="005E0C02" w:rsidRDefault="00061A9A" w:rsidP="00061A9A">
            <w:pPr>
              <w:tabs>
                <w:tab w:val="left" w:pos="1534"/>
              </w:tabs>
              <w:jc w:val="center"/>
            </w:pPr>
            <w:r w:rsidRPr="005E0C02">
              <w:t>7.5</w:t>
            </w:r>
          </w:p>
        </w:tc>
        <w:tc>
          <w:tcPr>
            <w:tcW w:w="8364" w:type="dxa"/>
          </w:tcPr>
          <w:p w:rsidR="00061A9A" w:rsidRPr="005E0C02" w:rsidRDefault="00061A9A" w:rsidP="00061A9A">
            <w:pPr>
              <w:shd w:val="clear" w:color="auto" w:fill="FFFFFF"/>
              <w:adjustRightInd w:val="0"/>
              <w:ind w:left="5"/>
            </w:pPr>
            <w:r w:rsidRPr="005E0C02">
              <w:t>Универсальная спортивная площадка с искусственным покрытием.</w:t>
            </w:r>
          </w:p>
        </w:tc>
        <w:tc>
          <w:tcPr>
            <w:tcW w:w="1383" w:type="dxa"/>
          </w:tcPr>
          <w:p w:rsidR="00061A9A" w:rsidRPr="005E0C02" w:rsidRDefault="00061A9A" w:rsidP="00061A9A">
            <w:pPr>
              <w:adjustRightInd w:val="0"/>
              <w:jc w:val="center"/>
            </w:pPr>
            <w:r w:rsidRPr="005E0C02">
              <w:t>д</w:t>
            </w:r>
          </w:p>
        </w:tc>
      </w:tr>
    </w:tbl>
    <w:p w:rsidR="00F94BFA" w:rsidRPr="00C7669D" w:rsidRDefault="00F94BFA" w:rsidP="00061A9A">
      <w:pPr>
        <w:shd w:val="clear" w:color="auto" w:fill="FFFFFF"/>
        <w:adjustRightInd w:val="0"/>
        <w:jc w:val="both"/>
        <w:rPr>
          <w:b/>
        </w:rPr>
      </w:pPr>
    </w:p>
    <w:p w:rsidR="00061A9A" w:rsidRPr="00C7669D" w:rsidRDefault="00061A9A" w:rsidP="00061A9A">
      <w:pPr>
        <w:shd w:val="clear" w:color="auto" w:fill="FFFFFF"/>
        <w:adjustRightInd w:val="0"/>
        <w:jc w:val="both"/>
        <w:rPr>
          <w:b/>
        </w:rPr>
      </w:pPr>
      <w:r w:rsidRPr="00C7669D">
        <w:rPr>
          <w:b/>
        </w:rPr>
        <w:t>Условные обозначения:</w:t>
      </w:r>
    </w:p>
    <w:p w:rsidR="00061A9A" w:rsidRPr="005E0C02" w:rsidRDefault="00061A9A" w:rsidP="00061A9A">
      <w:pPr>
        <w:shd w:val="clear" w:color="auto" w:fill="FFFFFF"/>
        <w:adjustRightInd w:val="0"/>
        <w:spacing w:line="307" w:lineRule="exact"/>
        <w:rPr>
          <w:rFonts w:eastAsiaTheme="minorEastAsia"/>
          <w:sz w:val="22"/>
          <w:szCs w:val="22"/>
        </w:rPr>
      </w:pPr>
      <w:r w:rsidRPr="005E0C02">
        <w:rPr>
          <w:spacing w:val="-7"/>
          <w:sz w:val="22"/>
          <w:szCs w:val="22"/>
        </w:rPr>
        <w:t>Д - демонстрационный экземпляр (1 экземпляр);</w:t>
      </w:r>
    </w:p>
    <w:p w:rsidR="00061A9A" w:rsidRPr="005E0C02" w:rsidRDefault="00061A9A" w:rsidP="00061A9A">
      <w:pPr>
        <w:shd w:val="clear" w:color="auto" w:fill="FFFFFF"/>
        <w:adjustRightInd w:val="0"/>
        <w:spacing w:line="307" w:lineRule="exact"/>
        <w:rPr>
          <w:rFonts w:eastAsiaTheme="minorEastAsia"/>
          <w:sz w:val="22"/>
          <w:szCs w:val="22"/>
        </w:rPr>
      </w:pPr>
      <w:proofErr w:type="gramStart"/>
      <w:r w:rsidRPr="005E0C02">
        <w:rPr>
          <w:spacing w:val="-6"/>
          <w:sz w:val="22"/>
          <w:szCs w:val="22"/>
        </w:rPr>
        <w:t>К</w:t>
      </w:r>
      <w:proofErr w:type="gramEnd"/>
      <w:r w:rsidRPr="005E0C02">
        <w:rPr>
          <w:spacing w:val="-6"/>
          <w:sz w:val="22"/>
          <w:szCs w:val="22"/>
        </w:rPr>
        <w:t xml:space="preserve"> - полный комплект (для каждого ученика);</w:t>
      </w:r>
    </w:p>
    <w:p w:rsidR="00061A9A" w:rsidRPr="005E0C02" w:rsidRDefault="00061A9A" w:rsidP="00061A9A">
      <w:pPr>
        <w:shd w:val="clear" w:color="auto" w:fill="FFFFFF"/>
        <w:adjustRightInd w:val="0"/>
        <w:spacing w:line="307" w:lineRule="exact"/>
        <w:rPr>
          <w:rFonts w:eastAsiaTheme="minorEastAsia"/>
          <w:sz w:val="22"/>
          <w:szCs w:val="22"/>
        </w:rPr>
      </w:pPr>
      <w:r w:rsidRPr="005E0C02">
        <w:rPr>
          <w:spacing w:val="-6"/>
          <w:sz w:val="22"/>
          <w:szCs w:val="22"/>
        </w:rPr>
        <w:t>Г - комплект, необходимый для практической работы в группах</w:t>
      </w:r>
    </w:p>
    <w:p w:rsidR="00061A9A" w:rsidRPr="005E0C02" w:rsidRDefault="00061A9A" w:rsidP="00061A9A">
      <w:pPr>
        <w:rPr>
          <w:sz w:val="22"/>
          <w:szCs w:val="22"/>
        </w:rPr>
      </w:pPr>
    </w:p>
    <w:p w:rsidR="0005192F" w:rsidRPr="00C7669D" w:rsidRDefault="0005192F" w:rsidP="00061A9A"/>
    <w:p w:rsidR="0005192F" w:rsidRPr="00C7669D" w:rsidRDefault="0005192F" w:rsidP="00061A9A"/>
    <w:p w:rsidR="00C7669D" w:rsidRPr="00C7669D" w:rsidRDefault="00C7669D" w:rsidP="00061A9A"/>
    <w:p w:rsidR="00C7669D" w:rsidRPr="00C7669D" w:rsidRDefault="00C7669D" w:rsidP="00061A9A"/>
    <w:p w:rsidR="00C7669D" w:rsidRPr="00C7669D" w:rsidRDefault="00C7669D" w:rsidP="00061A9A"/>
    <w:p w:rsidR="0005192F" w:rsidRPr="00C7669D" w:rsidRDefault="0005192F" w:rsidP="00061A9A"/>
    <w:p w:rsidR="00F94BFA" w:rsidRPr="00C7669D" w:rsidRDefault="00F94BFA" w:rsidP="00061A9A"/>
    <w:p w:rsidR="00477B43" w:rsidRPr="00C7669D" w:rsidRDefault="0005192F" w:rsidP="00F94BFA">
      <w:pPr>
        <w:tabs>
          <w:tab w:val="left" w:pos="910"/>
        </w:tabs>
        <w:jc w:val="center"/>
        <w:rPr>
          <w:b/>
          <w:sz w:val="28"/>
          <w:szCs w:val="28"/>
        </w:rPr>
      </w:pPr>
      <w:r w:rsidRPr="00C7669D">
        <w:rPr>
          <w:b/>
          <w:sz w:val="28"/>
          <w:szCs w:val="28"/>
        </w:rPr>
        <w:t>Список литературы</w:t>
      </w:r>
    </w:p>
    <w:p w:rsidR="005A5F59" w:rsidRPr="00C7669D" w:rsidRDefault="005A5F59" w:rsidP="00477B43">
      <w:pPr>
        <w:tabs>
          <w:tab w:val="left" w:pos="910"/>
        </w:tabs>
        <w:rPr>
          <w:b/>
          <w:sz w:val="28"/>
          <w:szCs w:val="28"/>
        </w:rPr>
      </w:pPr>
    </w:p>
    <w:p w:rsidR="008F6312" w:rsidRPr="00C7669D" w:rsidRDefault="008F6312" w:rsidP="005A5F59">
      <w:pPr>
        <w:pStyle w:val="a9"/>
        <w:numPr>
          <w:ilvl w:val="0"/>
          <w:numId w:val="36"/>
        </w:numPr>
        <w:jc w:val="both"/>
        <w:rPr>
          <w:sz w:val="22"/>
          <w:szCs w:val="22"/>
        </w:rPr>
      </w:pPr>
      <w:proofErr w:type="spellStart"/>
      <w:r w:rsidRPr="00C7669D">
        <w:rPr>
          <w:sz w:val="22"/>
          <w:szCs w:val="22"/>
        </w:rPr>
        <w:t>Асмолов</w:t>
      </w:r>
      <w:proofErr w:type="spellEnd"/>
      <w:r w:rsidRPr="00C7669D">
        <w:rPr>
          <w:sz w:val="22"/>
          <w:szCs w:val="22"/>
        </w:rPr>
        <w:t xml:space="preserve"> А. Г. Системно-</w:t>
      </w:r>
      <w:proofErr w:type="spellStart"/>
      <w:r w:rsidRPr="00C7669D">
        <w:rPr>
          <w:sz w:val="22"/>
          <w:szCs w:val="22"/>
        </w:rPr>
        <w:t>деятельностный</w:t>
      </w:r>
      <w:proofErr w:type="spellEnd"/>
      <w:r w:rsidRPr="00C7669D">
        <w:rPr>
          <w:sz w:val="22"/>
          <w:szCs w:val="22"/>
        </w:rPr>
        <w:t xml:space="preserve"> подход к разработке стандартов нового поколения. М.: Педагогика, 2009.</w:t>
      </w:r>
    </w:p>
    <w:p w:rsidR="008F6312" w:rsidRPr="00C7669D" w:rsidRDefault="008F6312" w:rsidP="005A5F59">
      <w:pPr>
        <w:pStyle w:val="a9"/>
        <w:numPr>
          <w:ilvl w:val="0"/>
          <w:numId w:val="36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Концепция Федеральных государственных образовательных стандартов общего образования</w:t>
      </w:r>
      <w:proofErr w:type="gramStart"/>
      <w:r w:rsidRPr="00C7669D">
        <w:rPr>
          <w:sz w:val="22"/>
          <w:szCs w:val="22"/>
        </w:rPr>
        <w:t xml:space="preserve"> / П</w:t>
      </w:r>
      <w:proofErr w:type="gramEnd"/>
      <w:r w:rsidRPr="00C7669D">
        <w:rPr>
          <w:sz w:val="22"/>
          <w:szCs w:val="22"/>
        </w:rPr>
        <w:t xml:space="preserve">од ред. А.М. </w:t>
      </w:r>
      <w:proofErr w:type="spellStart"/>
      <w:r w:rsidRPr="00C7669D">
        <w:rPr>
          <w:sz w:val="22"/>
          <w:szCs w:val="22"/>
        </w:rPr>
        <w:t>Кондакова</w:t>
      </w:r>
      <w:proofErr w:type="spellEnd"/>
      <w:r w:rsidRPr="00C7669D">
        <w:rPr>
          <w:sz w:val="22"/>
          <w:szCs w:val="22"/>
        </w:rPr>
        <w:t>, А.А. Кузнецова. М.: Просвещение, 2008.</w:t>
      </w:r>
    </w:p>
    <w:p w:rsidR="008F6312" w:rsidRPr="00C7669D" w:rsidRDefault="008F6312" w:rsidP="005A5F59">
      <w:pPr>
        <w:pStyle w:val="a9"/>
        <w:numPr>
          <w:ilvl w:val="0"/>
          <w:numId w:val="36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Лях В.И. Физическая культура. Рабочие программы. Предметная линия учебников В. И. Ляха. 10-11 классы. Пособие для учителей общеобразовательных организаций. М.: Просвещение, 2016. </w:t>
      </w:r>
    </w:p>
    <w:p w:rsidR="008F6312" w:rsidRPr="00C7669D" w:rsidRDefault="008F6312" w:rsidP="005A5F59">
      <w:pPr>
        <w:pStyle w:val="a9"/>
        <w:numPr>
          <w:ilvl w:val="0"/>
          <w:numId w:val="36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Лях В.И. Физическая культура. 10-11 классы. Учебник для общеобразовательных организаций. М.: Просвещение, 2015. </w:t>
      </w:r>
    </w:p>
    <w:p w:rsidR="008F6312" w:rsidRPr="00C7669D" w:rsidRDefault="008F6312" w:rsidP="005A5F59">
      <w:pPr>
        <w:pStyle w:val="a9"/>
        <w:numPr>
          <w:ilvl w:val="0"/>
          <w:numId w:val="36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Национальная образовательная инициатива «Наша новая школа»: [Электронный документ]. Режим доступа: </w:t>
      </w:r>
      <w:hyperlink r:id="rId10" w:history="1">
        <w:r w:rsidR="00477B43" w:rsidRPr="00C7669D">
          <w:rPr>
            <w:rStyle w:val="af0"/>
            <w:sz w:val="22"/>
            <w:szCs w:val="22"/>
          </w:rPr>
          <w:t>http://mon.gov.ru/dok/akt/6591</w:t>
        </w:r>
      </w:hyperlink>
    </w:p>
    <w:p w:rsidR="008F6312" w:rsidRPr="005C5C98" w:rsidRDefault="008F6312" w:rsidP="005A5F59">
      <w:pPr>
        <w:pStyle w:val="a9"/>
        <w:numPr>
          <w:ilvl w:val="0"/>
          <w:numId w:val="36"/>
        </w:numPr>
        <w:jc w:val="both"/>
        <w:rPr>
          <w:sz w:val="22"/>
          <w:szCs w:val="22"/>
        </w:rPr>
      </w:pPr>
      <w:r w:rsidRPr="005C5C98">
        <w:rPr>
          <w:sz w:val="22"/>
          <w:szCs w:val="22"/>
        </w:rPr>
        <w:t>Патрикеев А.Ю. Летние подвижные игры. Ростов н</w:t>
      </w:r>
      <w:proofErr w:type="gramStart"/>
      <w:r w:rsidRPr="005C5C98">
        <w:rPr>
          <w:sz w:val="22"/>
          <w:szCs w:val="22"/>
        </w:rPr>
        <w:t>/Д</w:t>
      </w:r>
      <w:proofErr w:type="gramEnd"/>
      <w:r w:rsidRPr="005C5C98">
        <w:rPr>
          <w:sz w:val="22"/>
          <w:szCs w:val="22"/>
        </w:rPr>
        <w:t xml:space="preserve">: Феникс, 2014. </w:t>
      </w:r>
    </w:p>
    <w:p w:rsidR="005A5F59" w:rsidRPr="00C7669D" w:rsidRDefault="008F6312" w:rsidP="005A5F59">
      <w:pPr>
        <w:pStyle w:val="a9"/>
        <w:numPr>
          <w:ilvl w:val="0"/>
          <w:numId w:val="36"/>
        </w:numPr>
        <w:jc w:val="both"/>
        <w:rPr>
          <w:sz w:val="22"/>
          <w:szCs w:val="22"/>
        </w:rPr>
      </w:pPr>
      <w:r w:rsidRPr="005C5C98">
        <w:rPr>
          <w:sz w:val="22"/>
          <w:szCs w:val="22"/>
        </w:rPr>
        <w:t>Патрикеев А.Ю. Поурочные разработки по физической культуре. 10</w:t>
      </w:r>
      <w:r w:rsidR="005A5F59" w:rsidRPr="00C7669D">
        <w:rPr>
          <w:sz w:val="22"/>
          <w:szCs w:val="22"/>
        </w:rPr>
        <w:t xml:space="preserve"> класс. М.: ВАКО, 2017</w:t>
      </w:r>
      <w:r w:rsidRPr="00C7669D">
        <w:rPr>
          <w:sz w:val="22"/>
          <w:szCs w:val="22"/>
        </w:rPr>
        <w:t>.</w:t>
      </w:r>
    </w:p>
    <w:p w:rsidR="005A5F59" w:rsidRPr="00C7669D" w:rsidRDefault="005A5F59" w:rsidP="005A5F59">
      <w:pPr>
        <w:pStyle w:val="a9"/>
        <w:numPr>
          <w:ilvl w:val="0"/>
          <w:numId w:val="36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Письмо Министерства образования и науки РФ от 24.11.2011 № МД 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 </w:t>
      </w:r>
    </w:p>
    <w:p w:rsidR="005A5F59" w:rsidRPr="00C7669D" w:rsidRDefault="005A5F59" w:rsidP="005A5F59">
      <w:pPr>
        <w:pStyle w:val="a9"/>
        <w:numPr>
          <w:ilvl w:val="0"/>
          <w:numId w:val="36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Постановление Главного государственного санитарного врача РФ от 29.12.2010 № 189 «Санитарно-эпидемиологические требования к условиям и организации обучения в общеобразовательных учреждениях» (СанПиН 2.4.2.2621-10). </w:t>
      </w:r>
    </w:p>
    <w:p w:rsidR="005A5F59" w:rsidRPr="00C7669D" w:rsidRDefault="005A5F59" w:rsidP="005A5F59">
      <w:pPr>
        <w:pStyle w:val="a9"/>
        <w:numPr>
          <w:ilvl w:val="0"/>
          <w:numId w:val="36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Приоритетный национальный проект «Образование»: [Электронный документ]. Режим доступа: </w:t>
      </w:r>
      <w:hyperlink r:id="rId11" w:history="1">
        <w:r w:rsidR="00477B43" w:rsidRPr="00C7669D">
          <w:rPr>
            <w:rStyle w:val="af0"/>
            <w:sz w:val="22"/>
            <w:szCs w:val="22"/>
          </w:rPr>
          <w:t>http://mon.gov.ru/pro/pnpo</w:t>
        </w:r>
      </w:hyperlink>
    </w:p>
    <w:p w:rsidR="005A5F59" w:rsidRPr="00C7669D" w:rsidRDefault="005A5F59" w:rsidP="005A5F59">
      <w:pPr>
        <w:pStyle w:val="a9"/>
        <w:numPr>
          <w:ilvl w:val="0"/>
          <w:numId w:val="36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 xml:space="preserve">Система гигиенических требований к условиям реализации основной образовательной программы основного общего образования: [Электронный документ]. Режим доступа: </w:t>
      </w:r>
      <w:hyperlink r:id="rId12" w:history="1">
        <w:r w:rsidR="00477B43" w:rsidRPr="00C7669D">
          <w:rPr>
            <w:rStyle w:val="af0"/>
            <w:sz w:val="22"/>
            <w:szCs w:val="22"/>
          </w:rPr>
          <w:t>http://standart.edu.ru</w:t>
        </w:r>
      </w:hyperlink>
    </w:p>
    <w:p w:rsidR="005A5F59" w:rsidRPr="005C5C98" w:rsidRDefault="005A5F59" w:rsidP="005A5F59">
      <w:pPr>
        <w:pStyle w:val="a9"/>
        <w:numPr>
          <w:ilvl w:val="0"/>
          <w:numId w:val="36"/>
        </w:numPr>
        <w:jc w:val="both"/>
        <w:rPr>
          <w:sz w:val="22"/>
          <w:szCs w:val="22"/>
        </w:rPr>
      </w:pPr>
      <w:r w:rsidRPr="005C5C98">
        <w:rPr>
          <w:sz w:val="22"/>
          <w:szCs w:val="22"/>
        </w:rPr>
        <w:t xml:space="preserve">Федеральный государственный образовательный стандарт основного общего образования.  М.: Просвещение, 2017. </w:t>
      </w:r>
    </w:p>
    <w:p w:rsidR="005A5F59" w:rsidRPr="00C7669D" w:rsidRDefault="005A5F59" w:rsidP="005A5F59">
      <w:pPr>
        <w:pStyle w:val="a9"/>
        <w:numPr>
          <w:ilvl w:val="0"/>
          <w:numId w:val="36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:rsidR="005A5F59" w:rsidRPr="00C7669D" w:rsidRDefault="005A5F59" w:rsidP="005A5F59">
      <w:pPr>
        <w:pStyle w:val="a9"/>
        <w:numPr>
          <w:ilvl w:val="0"/>
          <w:numId w:val="36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Формирование универсальных учебных действий в основной школе: от действия к мысли. Система заданий. Пособие для учителя</w:t>
      </w:r>
      <w:proofErr w:type="gramStart"/>
      <w:r w:rsidRPr="00C7669D">
        <w:rPr>
          <w:sz w:val="22"/>
          <w:szCs w:val="22"/>
        </w:rPr>
        <w:t xml:space="preserve"> / П</w:t>
      </w:r>
      <w:proofErr w:type="gramEnd"/>
      <w:r w:rsidRPr="00C7669D">
        <w:rPr>
          <w:sz w:val="22"/>
          <w:szCs w:val="22"/>
        </w:rPr>
        <w:t xml:space="preserve">од ред. А.Г. </w:t>
      </w:r>
      <w:proofErr w:type="spellStart"/>
      <w:r w:rsidRPr="00C7669D">
        <w:rPr>
          <w:sz w:val="22"/>
          <w:szCs w:val="22"/>
        </w:rPr>
        <w:t>Асмолова</w:t>
      </w:r>
      <w:proofErr w:type="spellEnd"/>
      <w:r w:rsidRPr="00C7669D">
        <w:rPr>
          <w:sz w:val="22"/>
          <w:szCs w:val="22"/>
        </w:rPr>
        <w:t>. М.: Просвещение, 2010.</w:t>
      </w:r>
    </w:p>
    <w:p w:rsidR="008F6312" w:rsidRPr="00C7669D" w:rsidRDefault="005A5F59" w:rsidP="005A5F59">
      <w:pPr>
        <w:pStyle w:val="a9"/>
        <w:numPr>
          <w:ilvl w:val="0"/>
          <w:numId w:val="36"/>
        </w:numPr>
        <w:jc w:val="both"/>
        <w:rPr>
          <w:sz w:val="22"/>
          <w:szCs w:val="22"/>
        </w:rPr>
      </w:pPr>
      <w:r w:rsidRPr="00C7669D">
        <w:rPr>
          <w:sz w:val="22"/>
          <w:szCs w:val="22"/>
        </w:rPr>
        <w:t>Фундаментальное ядро содержания общего образования</w:t>
      </w:r>
      <w:proofErr w:type="gramStart"/>
      <w:r w:rsidRPr="00C7669D">
        <w:rPr>
          <w:sz w:val="22"/>
          <w:szCs w:val="22"/>
        </w:rPr>
        <w:t xml:space="preserve"> / П</w:t>
      </w:r>
      <w:proofErr w:type="gramEnd"/>
      <w:r w:rsidRPr="00C7669D">
        <w:rPr>
          <w:sz w:val="22"/>
          <w:szCs w:val="22"/>
        </w:rPr>
        <w:t xml:space="preserve">од ред. В.В. Козлова, А.М. </w:t>
      </w:r>
      <w:proofErr w:type="spellStart"/>
      <w:r w:rsidRPr="00C7669D">
        <w:rPr>
          <w:sz w:val="22"/>
          <w:szCs w:val="22"/>
        </w:rPr>
        <w:t>Кондакова</w:t>
      </w:r>
      <w:proofErr w:type="spellEnd"/>
      <w:r w:rsidRPr="00C7669D">
        <w:rPr>
          <w:sz w:val="22"/>
          <w:szCs w:val="22"/>
        </w:rPr>
        <w:t>. М.: Просвещение, 2014.</w:t>
      </w:r>
    </w:p>
    <w:p w:rsidR="008F6312" w:rsidRPr="00C7669D" w:rsidRDefault="008F6312" w:rsidP="008F6312">
      <w:pPr>
        <w:pStyle w:val="a9"/>
        <w:rPr>
          <w:sz w:val="22"/>
          <w:szCs w:val="22"/>
        </w:rPr>
      </w:pPr>
    </w:p>
    <w:p w:rsidR="0005192F" w:rsidRPr="00C7669D" w:rsidRDefault="0005192F" w:rsidP="008F6312">
      <w:pPr>
        <w:tabs>
          <w:tab w:val="left" w:pos="910"/>
        </w:tabs>
        <w:jc w:val="both"/>
        <w:rPr>
          <w:b/>
          <w:sz w:val="22"/>
          <w:szCs w:val="22"/>
        </w:rPr>
      </w:pPr>
    </w:p>
    <w:sectPr w:rsidR="0005192F" w:rsidRPr="00C7669D" w:rsidSect="00B171D3">
      <w:footerReference w:type="defaul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30" w:rsidRDefault="00584D30" w:rsidP="00BF2521">
      <w:r>
        <w:separator/>
      </w:r>
    </w:p>
  </w:endnote>
  <w:endnote w:type="continuationSeparator" w:id="0">
    <w:p w:rsidR="00584D30" w:rsidRDefault="00584D30" w:rsidP="00B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48508"/>
      <w:docPartObj>
        <w:docPartGallery w:val="Page Numbers (Bottom of Page)"/>
        <w:docPartUnique/>
      </w:docPartObj>
    </w:sdtPr>
    <w:sdtEndPr/>
    <w:sdtContent>
      <w:p w:rsidR="0038021B" w:rsidRDefault="00CD4DD4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9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021B" w:rsidRDefault="0038021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30" w:rsidRDefault="00584D30" w:rsidP="00BF2521">
      <w:r>
        <w:separator/>
      </w:r>
    </w:p>
  </w:footnote>
  <w:footnote w:type="continuationSeparator" w:id="0">
    <w:p w:rsidR="00584D30" w:rsidRDefault="00584D30" w:rsidP="00B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5A9250"/>
    <w:lvl w:ilvl="0">
      <w:numFmt w:val="bullet"/>
      <w:lvlText w:val="*"/>
      <w:lvlJc w:val="left"/>
    </w:lvl>
  </w:abstractNum>
  <w:abstractNum w:abstractNumId="1">
    <w:nsid w:val="01A719D7"/>
    <w:multiLevelType w:val="hybridMultilevel"/>
    <w:tmpl w:val="28E8D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100A0"/>
    <w:multiLevelType w:val="hybridMultilevel"/>
    <w:tmpl w:val="BEA8A81C"/>
    <w:lvl w:ilvl="0" w:tplc="A762CA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251D0"/>
    <w:multiLevelType w:val="multilevel"/>
    <w:tmpl w:val="9AE4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81F6F"/>
    <w:multiLevelType w:val="hybridMultilevel"/>
    <w:tmpl w:val="2F808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6233F"/>
    <w:multiLevelType w:val="hybridMultilevel"/>
    <w:tmpl w:val="837E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E4E05"/>
    <w:multiLevelType w:val="hybridMultilevel"/>
    <w:tmpl w:val="93F81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E0C00"/>
    <w:multiLevelType w:val="hybridMultilevel"/>
    <w:tmpl w:val="014A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B3C92"/>
    <w:multiLevelType w:val="hybridMultilevel"/>
    <w:tmpl w:val="BF8C1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17D4E"/>
    <w:multiLevelType w:val="singleLevel"/>
    <w:tmpl w:val="FEC45B7E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12F03DC5"/>
    <w:multiLevelType w:val="hybridMultilevel"/>
    <w:tmpl w:val="B84E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245E7"/>
    <w:multiLevelType w:val="multilevel"/>
    <w:tmpl w:val="C54C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583126"/>
    <w:multiLevelType w:val="hybridMultilevel"/>
    <w:tmpl w:val="7CD2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F7DF0"/>
    <w:multiLevelType w:val="hybridMultilevel"/>
    <w:tmpl w:val="0B007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07992"/>
    <w:multiLevelType w:val="hybridMultilevel"/>
    <w:tmpl w:val="5D1A4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A95629"/>
    <w:multiLevelType w:val="hybridMultilevel"/>
    <w:tmpl w:val="54965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71808"/>
    <w:multiLevelType w:val="hybridMultilevel"/>
    <w:tmpl w:val="47B68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36BA7"/>
    <w:multiLevelType w:val="hybridMultilevel"/>
    <w:tmpl w:val="EA5E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C163C"/>
    <w:multiLevelType w:val="hybridMultilevel"/>
    <w:tmpl w:val="36688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37EB2"/>
    <w:multiLevelType w:val="hybridMultilevel"/>
    <w:tmpl w:val="AA0AD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84D43"/>
    <w:multiLevelType w:val="hybridMultilevel"/>
    <w:tmpl w:val="B344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73224"/>
    <w:multiLevelType w:val="hybridMultilevel"/>
    <w:tmpl w:val="F120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930DA"/>
    <w:multiLevelType w:val="hybridMultilevel"/>
    <w:tmpl w:val="AF86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A520E"/>
    <w:multiLevelType w:val="hybridMultilevel"/>
    <w:tmpl w:val="449C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308A7"/>
    <w:multiLevelType w:val="hybridMultilevel"/>
    <w:tmpl w:val="4B28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825E8"/>
    <w:multiLevelType w:val="hybridMultilevel"/>
    <w:tmpl w:val="C9903A8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672077C2"/>
    <w:multiLevelType w:val="hybridMultilevel"/>
    <w:tmpl w:val="2ACE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F51F3"/>
    <w:multiLevelType w:val="hybridMultilevel"/>
    <w:tmpl w:val="51B61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F70F6"/>
    <w:multiLevelType w:val="hybridMultilevel"/>
    <w:tmpl w:val="81E0D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4A57B7"/>
    <w:multiLevelType w:val="hybridMultilevel"/>
    <w:tmpl w:val="BC98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4F7AAA"/>
    <w:multiLevelType w:val="hybridMultilevel"/>
    <w:tmpl w:val="1C28AF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5A74A7A"/>
    <w:multiLevelType w:val="multilevel"/>
    <w:tmpl w:val="E606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E77354"/>
    <w:multiLevelType w:val="hybridMultilevel"/>
    <w:tmpl w:val="6A26C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6158C"/>
    <w:multiLevelType w:val="hybridMultilevel"/>
    <w:tmpl w:val="A3CEC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454E5"/>
    <w:multiLevelType w:val="hybridMultilevel"/>
    <w:tmpl w:val="5352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6559A4"/>
    <w:multiLevelType w:val="hybridMultilevel"/>
    <w:tmpl w:val="4F48E5A4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6">
    <w:nsid w:val="7E596F6F"/>
    <w:multiLevelType w:val="hybridMultilevel"/>
    <w:tmpl w:val="9E92F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36"/>
  </w:num>
  <w:num w:numId="4">
    <w:abstractNumId w:val="19"/>
  </w:num>
  <w:num w:numId="5">
    <w:abstractNumId w:val="12"/>
  </w:num>
  <w:num w:numId="6">
    <w:abstractNumId w:val="10"/>
  </w:num>
  <w:num w:numId="7">
    <w:abstractNumId w:val="4"/>
  </w:num>
  <w:num w:numId="8">
    <w:abstractNumId w:val="35"/>
  </w:num>
  <w:num w:numId="9">
    <w:abstractNumId w:val="32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3"/>
  </w:num>
  <w:num w:numId="13">
    <w:abstractNumId w:val="21"/>
  </w:num>
  <w:num w:numId="14">
    <w:abstractNumId w:val="8"/>
  </w:num>
  <w:num w:numId="15">
    <w:abstractNumId w:val="6"/>
  </w:num>
  <w:num w:numId="16">
    <w:abstractNumId w:val="14"/>
  </w:num>
  <w:num w:numId="17">
    <w:abstractNumId w:val="20"/>
  </w:num>
  <w:num w:numId="18">
    <w:abstractNumId w:val="28"/>
  </w:num>
  <w:num w:numId="19">
    <w:abstractNumId w:val="18"/>
  </w:num>
  <w:num w:numId="20">
    <w:abstractNumId w:val="1"/>
  </w:num>
  <w:num w:numId="21">
    <w:abstractNumId w:val="22"/>
  </w:num>
  <w:num w:numId="22">
    <w:abstractNumId w:val="26"/>
  </w:num>
  <w:num w:numId="23">
    <w:abstractNumId w:val="16"/>
  </w:num>
  <w:num w:numId="24">
    <w:abstractNumId w:val="24"/>
  </w:num>
  <w:num w:numId="25">
    <w:abstractNumId w:val="25"/>
  </w:num>
  <w:num w:numId="26">
    <w:abstractNumId w:val="5"/>
  </w:num>
  <w:num w:numId="27">
    <w:abstractNumId w:val="17"/>
  </w:num>
  <w:num w:numId="28">
    <w:abstractNumId w:val="13"/>
  </w:num>
  <w:num w:numId="29">
    <w:abstractNumId w:val="34"/>
  </w:num>
  <w:num w:numId="30">
    <w:abstractNumId w:val="30"/>
  </w:num>
  <w:num w:numId="31">
    <w:abstractNumId w:val="33"/>
  </w:num>
  <w:num w:numId="32">
    <w:abstractNumId w:val="2"/>
  </w:num>
  <w:num w:numId="33">
    <w:abstractNumId w:val="3"/>
  </w:num>
  <w:num w:numId="34">
    <w:abstractNumId w:val="31"/>
  </w:num>
  <w:num w:numId="35">
    <w:abstractNumId w:val="11"/>
  </w:num>
  <w:num w:numId="36">
    <w:abstractNumId w:val="2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962"/>
    <w:rsid w:val="00001EB4"/>
    <w:rsid w:val="00002561"/>
    <w:rsid w:val="0000629B"/>
    <w:rsid w:val="00042947"/>
    <w:rsid w:val="0004429B"/>
    <w:rsid w:val="0005192F"/>
    <w:rsid w:val="00052A51"/>
    <w:rsid w:val="00061A9A"/>
    <w:rsid w:val="000645A5"/>
    <w:rsid w:val="0007486F"/>
    <w:rsid w:val="00076872"/>
    <w:rsid w:val="00080D6B"/>
    <w:rsid w:val="00090B64"/>
    <w:rsid w:val="000A6A97"/>
    <w:rsid w:val="000B3440"/>
    <w:rsid w:val="000C3A25"/>
    <w:rsid w:val="000C6635"/>
    <w:rsid w:val="000D4B06"/>
    <w:rsid w:val="000E7858"/>
    <w:rsid w:val="000F3CBE"/>
    <w:rsid w:val="00146152"/>
    <w:rsid w:val="00147D6C"/>
    <w:rsid w:val="001544BB"/>
    <w:rsid w:val="001740F5"/>
    <w:rsid w:val="001824A9"/>
    <w:rsid w:val="00197F15"/>
    <w:rsid w:val="001A0577"/>
    <w:rsid w:val="001A462E"/>
    <w:rsid w:val="001B222B"/>
    <w:rsid w:val="001C2F9D"/>
    <w:rsid w:val="001D2F8F"/>
    <w:rsid w:val="001E1852"/>
    <w:rsid w:val="002071AE"/>
    <w:rsid w:val="00207253"/>
    <w:rsid w:val="0020753D"/>
    <w:rsid w:val="00221782"/>
    <w:rsid w:val="00221C05"/>
    <w:rsid w:val="00223709"/>
    <w:rsid w:val="00242C3B"/>
    <w:rsid w:val="0024626A"/>
    <w:rsid w:val="00250B0E"/>
    <w:rsid w:val="00261725"/>
    <w:rsid w:val="00262BB1"/>
    <w:rsid w:val="0027385E"/>
    <w:rsid w:val="00282971"/>
    <w:rsid w:val="002A0D76"/>
    <w:rsid w:val="002B74E0"/>
    <w:rsid w:val="002C6F15"/>
    <w:rsid w:val="003179F7"/>
    <w:rsid w:val="00333560"/>
    <w:rsid w:val="00344FF5"/>
    <w:rsid w:val="00357182"/>
    <w:rsid w:val="00360CFD"/>
    <w:rsid w:val="0038021B"/>
    <w:rsid w:val="0039449F"/>
    <w:rsid w:val="003976BC"/>
    <w:rsid w:val="003C02BE"/>
    <w:rsid w:val="003C6933"/>
    <w:rsid w:val="003D7702"/>
    <w:rsid w:val="00442B50"/>
    <w:rsid w:val="004455E4"/>
    <w:rsid w:val="0044679C"/>
    <w:rsid w:val="004477B9"/>
    <w:rsid w:val="00474095"/>
    <w:rsid w:val="00477B43"/>
    <w:rsid w:val="0049414D"/>
    <w:rsid w:val="004A4083"/>
    <w:rsid w:val="004A6030"/>
    <w:rsid w:val="004A68F2"/>
    <w:rsid w:val="004D21DA"/>
    <w:rsid w:val="004D46EB"/>
    <w:rsid w:val="004D77EF"/>
    <w:rsid w:val="004F4740"/>
    <w:rsid w:val="00503DC5"/>
    <w:rsid w:val="00503DD9"/>
    <w:rsid w:val="00517998"/>
    <w:rsid w:val="00523E54"/>
    <w:rsid w:val="0053144A"/>
    <w:rsid w:val="00531550"/>
    <w:rsid w:val="0053570A"/>
    <w:rsid w:val="005443C3"/>
    <w:rsid w:val="0054473D"/>
    <w:rsid w:val="00546B84"/>
    <w:rsid w:val="00583FF7"/>
    <w:rsid w:val="00584D30"/>
    <w:rsid w:val="005A0ADC"/>
    <w:rsid w:val="005A0F1D"/>
    <w:rsid w:val="005A5F59"/>
    <w:rsid w:val="005A6400"/>
    <w:rsid w:val="005C3098"/>
    <w:rsid w:val="005C5C98"/>
    <w:rsid w:val="005D2470"/>
    <w:rsid w:val="005E0C02"/>
    <w:rsid w:val="005E23C2"/>
    <w:rsid w:val="00610FB5"/>
    <w:rsid w:val="0062071C"/>
    <w:rsid w:val="00620F52"/>
    <w:rsid w:val="00623022"/>
    <w:rsid w:val="00626472"/>
    <w:rsid w:val="0063406E"/>
    <w:rsid w:val="00636C51"/>
    <w:rsid w:val="00636CD0"/>
    <w:rsid w:val="00640552"/>
    <w:rsid w:val="0064408A"/>
    <w:rsid w:val="00650038"/>
    <w:rsid w:val="0065482B"/>
    <w:rsid w:val="00661B8C"/>
    <w:rsid w:val="006763E4"/>
    <w:rsid w:val="00685E0F"/>
    <w:rsid w:val="00691CAD"/>
    <w:rsid w:val="006A0292"/>
    <w:rsid w:val="006B37A3"/>
    <w:rsid w:val="006F7A59"/>
    <w:rsid w:val="00701E2D"/>
    <w:rsid w:val="0070788A"/>
    <w:rsid w:val="00712DFF"/>
    <w:rsid w:val="00717684"/>
    <w:rsid w:val="00722187"/>
    <w:rsid w:val="007306C8"/>
    <w:rsid w:val="00757B10"/>
    <w:rsid w:val="00787367"/>
    <w:rsid w:val="00787665"/>
    <w:rsid w:val="00790767"/>
    <w:rsid w:val="007A2F69"/>
    <w:rsid w:val="007B49E7"/>
    <w:rsid w:val="007D72D3"/>
    <w:rsid w:val="007E740A"/>
    <w:rsid w:val="0084116B"/>
    <w:rsid w:val="00852066"/>
    <w:rsid w:val="008609C2"/>
    <w:rsid w:val="008A574B"/>
    <w:rsid w:val="008B210C"/>
    <w:rsid w:val="008B7F87"/>
    <w:rsid w:val="008C289B"/>
    <w:rsid w:val="008C2DF9"/>
    <w:rsid w:val="008D1742"/>
    <w:rsid w:val="008D3FC5"/>
    <w:rsid w:val="008D5C91"/>
    <w:rsid w:val="008E7F70"/>
    <w:rsid w:val="008F6312"/>
    <w:rsid w:val="0090527F"/>
    <w:rsid w:val="00906FDD"/>
    <w:rsid w:val="00923992"/>
    <w:rsid w:val="00923EB9"/>
    <w:rsid w:val="009300A5"/>
    <w:rsid w:val="0093728A"/>
    <w:rsid w:val="00950469"/>
    <w:rsid w:val="00953962"/>
    <w:rsid w:val="00953D49"/>
    <w:rsid w:val="00964921"/>
    <w:rsid w:val="009678B2"/>
    <w:rsid w:val="009711BE"/>
    <w:rsid w:val="00981294"/>
    <w:rsid w:val="00983EB2"/>
    <w:rsid w:val="00993A5D"/>
    <w:rsid w:val="00993BB4"/>
    <w:rsid w:val="00995301"/>
    <w:rsid w:val="009A36A7"/>
    <w:rsid w:val="009B3E4A"/>
    <w:rsid w:val="009C0B56"/>
    <w:rsid w:val="009C6FFF"/>
    <w:rsid w:val="009D3468"/>
    <w:rsid w:val="00A13D1B"/>
    <w:rsid w:val="00A27773"/>
    <w:rsid w:val="00A31ACF"/>
    <w:rsid w:val="00A508FC"/>
    <w:rsid w:val="00A53528"/>
    <w:rsid w:val="00A53D2C"/>
    <w:rsid w:val="00A54D34"/>
    <w:rsid w:val="00A55917"/>
    <w:rsid w:val="00A90F04"/>
    <w:rsid w:val="00AD5CBD"/>
    <w:rsid w:val="00AD7CB1"/>
    <w:rsid w:val="00AE47F1"/>
    <w:rsid w:val="00B166AF"/>
    <w:rsid w:val="00B171D3"/>
    <w:rsid w:val="00B175DE"/>
    <w:rsid w:val="00B43D02"/>
    <w:rsid w:val="00B50A1D"/>
    <w:rsid w:val="00B530E1"/>
    <w:rsid w:val="00B64D72"/>
    <w:rsid w:val="00B6545E"/>
    <w:rsid w:val="00B760B8"/>
    <w:rsid w:val="00B82532"/>
    <w:rsid w:val="00B84B93"/>
    <w:rsid w:val="00B85DB4"/>
    <w:rsid w:val="00B924EA"/>
    <w:rsid w:val="00BA5A5C"/>
    <w:rsid w:val="00BB4E6F"/>
    <w:rsid w:val="00BD28A9"/>
    <w:rsid w:val="00BF0D5A"/>
    <w:rsid w:val="00BF1A0E"/>
    <w:rsid w:val="00BF2521"/>
    <w:rsid w:val="00C06DD8"/>
    <w:rsid w:val="00C27AC4"/>
    <w:rsid w:val="00C371E1"/>
    <w:rsid w:val="00C53985"/>
    <w:rsid w:val="00C56F4A"/>
    <w:rsid w:val="00C72928"/>
    <w:rsid w:val="00C7669D"/>
    <w:rsid w:val="00C76F6D"/>
    <w:rsid w:val="00C81816"/>
    <w:rsid w:val="00C9410A"/>
    <w:rsid w:val="00C94ADD"/>
    <w:rsid w:val="00C97112"/>
    <w:rsid w:val="00CB5C03"/>
    <w:rsid w:val="00CB6668"/>
    <w:rsid w:val="00CD4DD4"/>
    <w:rsid w:val="00CD74D2"/>
    <w:rsid w:val="00D02374"/>
    <w:rsid w:val="00D03723"/>
    <w:rsid w:val="00D319F4"/>
    <w:rsid w:val="00D324B4"/>
    <w:rsid w:val="00D415CF"/>
    <w:rsid w:val="00D516A5"/>
    <w:rsid w:val="00D56405"/>
    <w:rsid w:val="00D71269"/>
    <w:rsid w:val="00D7703F"/>
    <w:rsid w:val="00D926C2"/>
    <w:rsid w:val="00D955A7"/>
    <w:rsid w:val="00DD49F3"/>
    <w:rsid w:val="00DF7D89"/>
    <w:rsid w:val="00E02DA7"/>
    <w:rsid w:val="00E10775"/>
    <w:rsid w:val="00E1433F"/>
    <w:rsid w:val="00E17B81"/>
    <w:rsid w:val="00E41CBC"/>
    <w:rsid w:val="00E476F3"/>
    <w:rsid w:val="00E55779"/>
    <w:rsid w:val="00E57CBE"/>
    <w:rsid w:val="00E81730"/>
    <w:rsid w:val="00E84D3D"/>
    <w:rsid w:val="00EC30F5"/>
    <w:rsid w:val="00EC3AEF"/>
    <w:rsid w:val="00EC77EF"/>
    <w:rsid w:val="00ED16CF"/>
    <w:rsid w:val="00ED42AD"/>
    <w:rsid w:val="00EF052F"/>
    <w:rsid w:val="00EF4F4D"/>
    <w:rsid w:val="00F02745"/>
    <w:rsid w:val="00F11ABC"/>
    <w:rsid w:val="00F12497"/>
    <w:rsid w:val="00F1727A"/>
    <w:rsid w:val="00F373E4"/>
    <w:rsid w:val="00F5213C"/>
    <w:rsid w:val="00F5597D"/>
    <w:rsid w:val="00F77FE8"/>
    <w:rsid w:val="00F852CD"/>
    <w:rsid w:val="00F877C8"/>
    <w:rsid w:val="00F930A5"/>
    <w:rsid w:val="00F94BFA"/>
    <w:rsid w:val="00F96D82"/>
    <w:rsid w:val="00F9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5396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9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39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56F4A"/>
    <w:pPr>
      <w:ind w:firstLine="720"/>
      <w:jc w:val="both"/>
    </w:pPr>
    <w:rPr>
      <w:color w:val="000000"/>
      <w:sz w:val="28"/>
      <w:szCs w:val="22"/>
    </w:rPr>
  </w:style>
  <w:style w:type="character" w:customStyle="1" w:styleId="a4">
    <w:name w:val="Основной текст с отступом Знак"/>
    <w:basedOn w:val="a0"/>
    <w:link w:val="a3"/>
    <w:rsid w:val="00C56F4A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5">
    <w:name w:val="Основной текст + Полужирный"/>
    <w:basedOn w:val="a0"/>
    <w:rsid w:val="00C56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6">
    <w:name w:val="Normal (Web)"/>
    <w:basedOn w:val="a"/>
    <w:uiPriority w:val="99"/>
    <w:unhideWhenUsed/>
    <w:rsid w:val="00C56F4A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56F4A"/>
    <w:pPr>
      <w:ind w:left="720"/>
      <w:contextualSpacing/>
    </w:pPr>
  </w:style>
  <w:style w:type="character" w:customStyle="1" w:styleId="1">
    <w:name w:val="Основной текст1"/>
    <w:basedOn w:val="a0"/>
    <w:rsid w:val="00636C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styleId="a8">
    <w:name w:val="Table Grid"/>
    <w:basedOn w:val="a1"/>
    <w:uiPriority w:val="39"/>
    <w:rsid w:val="00D51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0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5E23C2"/>
    <w:rPr>
      <w:sz w:val="28"/>
    </w:rPr>
  </w:style>
  <w:style w:type="character" w:customStyle="1" w:styleId="ab">
    <w:name w:val="Основной текст Знак"/>
    <w:basedOn w:val="a0"/>
    <w:link w:val="aa"/>
    <w:rsid w:val="005E23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3">
    <w:name w:val="Style13"/>
    <w:basedOn w:val="a"/>
    <w:uiPriority w:val="99"/>
    <w:rsid w:val="003179F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1">
    <w:name w:val="Font Style51"/>
    <w:basedOn w:val="a0"/>
    <w:uiPriority w:val="99"/>
    <w:rsid w:val="003179F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3179F7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3179F7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3179F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3179F7"/>
    <w:pPr>
      <w:widowControl w:val="0"/>
      <w:autoSpaceDE w:val="0"/>
      <w:autoSpaceDN w:val="0"/>
      <w:adjustRightInd w:val="0"/>
      <w:spacing w:line="259" w:lineRule="exact"/>
      <w:jc w:val="both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3179F7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Theme="minorEastAsia"/>
    </w:rPr>
  </w:style>
  <w:style w:type="character" w:customStyle="1" w:styleId="FontStyle47">
    <w:name w:val="Font Style47"/>
    <w:basedOn w:val="a0"/>
    <w:uiPriority w:val="99"/>
    <w:rsid w:val="003179F7"/>
    <w:rPr>
      <w:rFonts w:ascii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BF25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F2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F25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F25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649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3">
    <w:name w:val="c3"/>
    <w:basedOn w:val="a"/>
    <w:rsid w:val="00964921"/>
    <w:pPr>
      <w:spacing w:before="100" w:beforeAutospacing="1" w:after="100" w:afterAutospacing="1"/>
    </w:pPr>
  </w:style>
  <w:style w:type="character" w:customStyle="1" w:styleId="c11">
    <w:name w:val="c11"/>
    <w:basedOn w:val="a0"/>
    <w:rsid w:val="00964921"/>
  </w:style>
  <w:style w:type="character" w:styleId="af0">
    <w:name w:val="Hyperlink"/>
    <w:basedOn w:val="a0"/>
    <w:uiPriority w:val="99"/>
    <w:unhideWhenUsed/>
    <w:rsid w:val="00477B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t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n.gov.ru/pro/pnp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on.gov.ru/dok/akt/659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AB0E4-D467-4288-AA27-DFC4091E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7</Pages>
  <Words>7337</Words>
  <Characters>41825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 - Packard</cp:lastModifiedBy>
  <cp:revision>60</cp:revision>
  <cp:lastPrinted>2020-09-22T21:40:00Z</cp:lastPrinted>
  <dcterms:created xsi:type="dcterms:W3CDTF">2019-08-30T07:47:00Z</dcterms:created>
  <dcterms:modified xsi:type="dcterms:W3CDTF">2022-10-13T22:30:00Z</dcterms:modified>
</cp:coreProperties>
</file>