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96" w:rsidRPr="00584D32" w:rsidRDefault="0063008F" w:rsidP="003149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D5896" w:rsidRPr="007D589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"http://www.school6.su/ol/57-2010-06-15-03-39-39/161-2010-06-15-07-05-16.pdf" \o "PDF" </w:instrText>
      </w:r>
      <w:r w:rsidRPr="007D589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008F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DF" href="http://www.school6.su/ol/57-2010-06-15-03-39-39/161-2010-06-15-07-05-16.pdf" title="PDF" style="width:24pt;height:24pt" o:button="t"/>
        </w:pict>
      </w:r>
      <w:r w:rsidRPr="007D589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7D5896" w:rsidRPr="007D589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14989" w:rsidRPr="00314989">
        <w:drawing>
          <wp:inline distT="0" distB="0" distL="0" distR="0">
            <wp:extent cx="5940425" cy="1629779"/>
            <wp:effectExtent l="19050" t="0" r="3175" b="0"/>
            <wp:docPr id="1" name="Рисунок 1" descr="o_pedso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_pedsove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73" b="80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96" w:rsidRPr="007D5896" w:rsidRDefault="00584D32" w:rsidP="00584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D5896">
        <w:rPr>
          <w:rFonts w:ascii="Times New Roman" w:eastAsia="Times New Roman" w:hAnsi="Times New Roman" w:cs="Times New Roman"/>
          <w:b/>
          <w:sz w:val="32"/>
          <w:szCs w:val="32"/>
        </w:rPr>
        <w:t>ПОЛОЖЕНИЕ О ПРИШКОЛЬНОМ ЛАГЕРЕ</w:t>
      </w:r>
    </w:p>
    <w:p w:rsidR="007D5896" w:rsidRPr="007D5896" w:rsidRDefault="007D5896" w:rsidP="007D5896">
      <w:pPr>
        <w:tabs>
          <w:tab w:val="left" w:pos="0"/>
          <w:tab w:val="left" w:pos="360"/>
          <w:tab w:val="left" w:pos="108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9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7D5896" w:rsidRPr="007D5896" w:rsidRDefault="007D5896" w:rsidP="007D5896">
      <w:pPr>
        <w:tabs>
          <w:tab w:val="left" w:pos="0"/>
          <w:tab w:val="left" w:pos="360"/>
          <w:tab w:val="left" w:pos="108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96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 2» </w:t>
      </w:r>
    </w:p>
    <w:p w:rsidR="007D5896" w:rsidRPr="007D5896" w:rsidRDefault="007D5896" w:rsidP="007D5896">
      <w:pPr>
        <w:tabs>
          <w:tab w:val="left" w:pos="0"/>
          <w:tab w:val="left" w:pos="360"/>
          <w:tab w:val="left" w:pos="108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96">
        <w:rPr>
          <w:rFonts w:ascii="Times New Roman" w:eastAsia="Times New Roman" w:hAnsi="Times New Roman" w:cs="Times New Roman"/>
          <w:b/>
          <w:sz w:val="28"/>
          <w:szCs w:val="28"/>
        </w:rPr>
        <w:t>г. Дальнереченска Приморского края</w:t>
      </w:r>
    </w:p>
    <w:p w:rsidR="007D5896" w:rsidRPr="007D5896" w:rsidRDefault="007D5896" w:rsidP="007D5896">
      <w:pPr>
        <w:tabs>
          <w:tab w:val="left" w:pos="0"/>
          <w:tab w:val="left" w:pos="360"/>
          <w:tab w:val="left" w:pos="108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D5896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7D589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составлено в соответствии с приказом Министерства образования Российской Федерации   от  13.07.2001    N 2688  «Об утверждении порядка проведения смен профильных лагерей, лагерей  с дневным пребыванием, лагерей труда и отдыха» и в целях обеспечения прав  детей на отдых и оздоровление. 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896">
        <w:rPr>
          <w:rFonts w:ascii="Courier New" w:eastAsia="Times New Roman" w:hAnsi="Courier New" w:cs="Courier New"/>
          <w:sz w:val="20"/>
          <w:szCs w:val="20"/>
        </w:rPr>
        <w:t> </w:t>
      </w:r>
    </w:p>
    <w:p w:rsidR="007D5896" w:rsidRPr="007D5896" w:rsidRDefault="007D5896" w:rsidP="007D5896">
      <w:pPr>
        <w:tabs>
          <w:tab w:val="left" w:pos="0"/>
          <w:tab w:val="left" w:pos="360"/>
        </w:tabs>
        <w:spacing w:before="100" w:beforeAutospacing="1" w:after="100" w:afterAutospacing="1" w:line="36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7D5896">
        <w:rPr>
          <w:rFonts w:ascii="Times New Roman" w:eastAsia="Times New Roman" w:hAnsi="Times New Roman" w:cs="Times New Roman"/>
          <w:b/>
          <w:sz w:val="14"/>
        </w:rPr>
        <w:t xml:space="preserve"> </w:t>
      </w:r>
      <w:r w:rsidRPr="007D5896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1.1. По желанию и запросам родителей (законных представителей), по распоряжению органов местного самоуправления и с учетом финансовых возможностей школы в летний период создаются пришкольный оздоровительный и трудовой лагеря с дневным пребыванием детей.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1.2. Деятельность лагеря регламентируется уставом школы, Правилами для учащихся, настоящим Положением.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 xml:space="preserve">1.3. Лагерь создается в том числе и в целях прохождения учащимися 7-10-х классов летней трудовой практики (она может быть организована с согласия самих учеников, их родителей или законных представителей), сохранения и укрепления здоровья детей, организации их разумного досуга в период летних (осенних, зимних) каникул. 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D5896">
        <w:rPr>
          <w:rFonts w:ascii="Times New Roman" w:eastAsia="Times New Roman" w:hAnsi="Times New Roman" w:cs="Times New Roman"/>
          <w:b/>
          <w:sz w:val="24"/>
          <w:szCs w:val="24"/>
        </w:rPr>
        <w:t>. Организация и содержание деятельности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2.1. Пришкольные оздоровительный и трудовой лагеря открываются на основании приказа по учреждению и на основании акта приемки лагеря.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2.2. Комплектуются из обучающихся 1-5 и 6-8 классов. Зачисление производится на основании заявления родителей (законных представителей).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2.3. В лагере организуются отряды (бригады) с учетом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lastRenderedPageBreak/>
        <w:t>2.4. 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7D5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трудовых объединений производится с учетом:</w:t>
      </w:r>
    </w:p>
    <w:p w:rsidR="007D5896" w:rsidRPr="007D5896" w:rsidRDefault="007D5896" w:rsidP="007D5896">
      <w:pPr>
        <w:tabs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D589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пожеланий учащихся и их родителей (или законных представителей);</w:t>
      </w:r>
    </w:p>
    <w:p w:rsidR="007D5896" w:rsidRPr="007D5896" w:rsidRDefault="007D5896" w:rsidP="007D5896">
      <w:pPr>
        <w:tabs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D589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и интересов учащихся;</w:t>
      </w:r>
    </w:p>
    <w:p w:rsidR="007D5896" w:rsidRPr="007D5896" w:rsidRDefault="007D5896" w:rsidP="007D5896">
      <w:pPr>
        <w:tabs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D589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санитарно-гигиенических норм и правил техники безопасности;</w:t>
      </w:r>
    </w:p>
    <w:p w:rsidR="007D5896" w:rsidRPr="007D5896" w:rsidRDefault="003E6BE0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7D5896" w:rsidRPr="007D5896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7D5896" w:rsidRPr="007D589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7D5896"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 и кадровых возможностей.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2.5.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2.6. Коллектив лагеря самостоятельно определяет программу деятельности, распорядок дня.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2.7. В лагере может действовать орган самоуправления обучающихся.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лагеря в летний период может быть организована в три смены: 1-я смена проводится в июне, 2-я смена – в июле, 3-я - в августе.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2.6.Лагерь работает в режиме пятидневной рабочей недели.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2.7.Приём учащихся в лагерь осуществляется на основании их личных заявлений (для учащихся, достигших возраста 14-ти лет), на основании заявления родителей (законных представителей) учащихся до 14-ти лет, на имя директора школы и на основании допуска школьного медицинского работника (для трудовых бригад).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2.8.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программной школы и другими документами, регламентирующими организацию отдыха, оздоровления и занятости детей в летний период.</w:t>
      </w:r>
    </w:p>
    <w:p w:rsidR="007D5896" w:rsidRPr="007D5896" w:rsidRDefault="007D5896" w:rsidP="003E6BE0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D5896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7D5896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3.1.Приказом по школе назначаются начальник лагеря, его заместитель, воспитатели, музыкальный руководитель, руководитель спортивно-оздоровительной работы из числа педагогических работников.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3.2.Начальник лагеря руководит его деятельностью, несёт ответственность за жизнь и здоровье детей, ведет документацию.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3.3. Заместитель начальника лагеря (педагог-организатор) организует воспитательную деятельность, осуществляет связь с культурно – просветительными и спортивными учреждениями.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3.4. Воспитатели, музыкальный работник и руководитель спортивно – оздоровительной работы осуществляют воспитательную деятельность по плану</w:t>
      </w:r>
      <w:r w:rsidRPr="007D58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sz w:val="24"/>
          <w:szCs w:val="24"/>
        </w:rPr>
        <w:t xml:space="preserve">лагеря, проводят </w:t>
      </w:r>
      <w:r w:rsidRPr="007D5896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мероприятия, следят за соблюдением режима дня, правил безопасного поведения, правил пожарной безопасности.</w:t>
      </w:r>
    </w:p>
    <w:p w:rsidR="007D5896" w:rsidRPr="007D5896" w:rsidRDefault="00BA5D4E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7D5896" w:rsidRPr="007D5896">
        <w:rPr>
          <w:rFonts w:ascii="Times New Roman" w:eastAsia="Times New Roman" w:hAnsi="Times New Roman" w:cs="Times New Roman"/>
          <w:sz w:val="24"/>
          <w:szCs w:val="24"/>
        </w:rPr>
        <w:t>. Вожатые подбираются из числа обучающихся 9-10 классов в помощь</w:t>
      </w:r>
      <w:r w:rsidR="007D5896" w:rsidRPr="007D58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D5896" w:rsidRPr="007D5896">
        <w:rPr>
          <w:rFonts w:ascii="Times New Roman" w:eastAsia="Times New Roman" w:hAnsi="Times New Roman" w:cs="Times New Roman"/>
          <w:sz w:val="24"/>
          <w:szCs w:val="24"/>
        </w:rPr>
        <w:t>воспитателям.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7D5896">
        <w:rPr>
          <w:rFonts w:ascii="Times New Roman" w:eastAsia="Times New Roman" w:hAnsi="Times New Roman" w:cs="Times New Roman"/>
          <w:b/>
          <w:sz w:val="24"/>
          <w:szCs w:val="24"/>
        </w:rPr>
        <w:t>.Охрана жизни и здоровья детей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4.1. Начальник лагеря, воспитатели, музыкальный руководитель, руководитель по спортивно</w:t>
      </w:r>
      <w:r w:rsidR="00CD0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sz w:val="24"/>
          <w:szCs w:val="24"/>
        </w:rPr>
        <w:t>- оздоровительной работе несут ответственность за жизнь и здоровье детей во время их пребывания в лагере.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4.2.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4.3. Начальник лагеря проводит инструктаж по технике безопасности сотрудников, а воспитатели – детей, под личную подпись инструктируемых.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4.4. В лагере действует план эвакуации на случай пожара и чрезвычайных ситуаций.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 xml:space="preserve">4.5. Организации питания осуществляется на основе примерных норм питания. За качество питания несёт ответственность </w:t>
      </w:r>
      <w:proofErr w:type="spellStart"/>
      <w:r w:rsidRPr="007D5896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7D5896">
        <w:rPr>
          <w:rFonts w:ascii="Times New Roman" w:eastAsia="Times New Roman" w:hAnsi="Times New Roman" w:cs="Times New Roman"/>
          <w:sz w:val="24"/>
          <w:szCs w:val="24"/>
        </w:rPr>
        <w:t xml:space="preserve"> комиссия, утвержденная директором школы на время работы лагеря.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 xml:space="preserve">4.6.Организация походов и экскурсий производится на основании соответствующих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инструкций директора, действующих в школе.</w:t>
      </w:r>
    </w:p>
    <w:p w:rsid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7D5896">
        <w:rPr>
          <w:rFonts w:ascii="Times New Roman" w:eastAsia="Times New Roman" w:hAnsi="Times New Roman" w:cs="Times New Roman"/>
          <w:b/>
          <w:sz w:val="24"/>
          <w:szCs w:val="24"/>
        </w:rPr>
        <w:t>.Права и обязанности учащихся, посещающих летний лагерь труда и отдыха</w:t>
      </w:r>
    </w:p>
    <w:p w:rsidR="00CD09C3" w:rsidRPr="007D5896" w:rsidRDefault="00CD09C3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t>5.1.Учащиеся летнего лагеря имеют право:</w:t>
      </w:r>
    </w:p>
    <w:p w:rsidR="007D5896" w:rsidRPr="007D5896" w:rsidRDefault="007D5896" w:rsidP="007D589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Symbol" w:eastAsia="Symbol" w:hAnsi="Symbol" w:cs="Symbol"/>
          <w:color w:val="000000"/>
          <w:sz w:val="28"/>
          <w:szCs w:val="24"/>
        </w:rPr>
        <w:t></w:t>
      </w:r>
      <w:r w:rsidRPr="007D5896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временное прекращение посещения лагеря по болезни;</w:t>
      </w:r>
    </w:p>
    <w:p w:rsidR="007D5896" w:rsidRPr="007D5896" w:rsidRDefault="007D5896" w:rsidP="007D589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D589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свободное участие в запланированных </w:t>
      </w:r>
      <w:proofErr w:type="spellStart"/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мероприятиях;</w:t>
      </w:r>
    </w:p>
    <w:p w:rsidR="007D5896" w:rsidRPr="007D5896" w:rsidRDefault="007D5896" w:rsidP="007D589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D589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самоуправлении.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5.2.Учащиеся обязаны:</w:t>
      </w:r>
    </w:p>
    <w:p w:rsidR="007D5896" w:rsidRPr="007D5896" w:rsidRDefault="007D5896" w:rsidP="007D589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D589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7D5896" w:rsidRPr="007D5896" w:rsidRDefault="007D5896" w:rsidP="007D589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D589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используемому имуществу;</w:t>
      </w:r>
    </w:p>
    <w:p w:rsidR="007D5896" w:rsidRPr="007D5896" w:rsidRDefault="007D5896" w:rsidP="007D589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D589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7D589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законные требования администрации и работников лагеря.</w:t>
      </w:r>
    </w:p>
    <w:p w:rsidR="007D5896" w:rsidRPr="007D5896" w:rsidRDefault="007D5896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7D5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.Финансовое обеспечение</w:t>
      </w:r>
    </w:p>
    <w:p w:rsidR="007D5896" w:rsidRPr="007D5896" w:rsidRDefault="007D5896" w:rsidP="00CD09C3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Лагерь содержится за счет бюджетных средств </w:t>
      </w:r>
      <w:r w:rsidR="00CD09C3">
        <w:rPr>
          <w:rFonts w:ascii="Times New Roman" w:eastAsia="Times New Roman" w:hAnsi="Times New Roman" w:cs="Times New Roman"/>
          <w:sz w:val="24"/>
          <w:szCs w:val="24"/>
        </w:rPr>
        <w:t xml:space="preserve">Дальнереченского </w:t>
      </w:r>
      <w:r w:rsidRPr="007D589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округа, Фонда социального страхования, родительских средств. Для содержания лагеря могут быть привлечены спонсорские </w:t>
      </w:r>
      <w:proofErr w:type="spellStart"/>
      <w:r w:rsidRPr="007D5896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7D5896">
        <w:rPr>
          <w:rFonts w:ascii="Arial" w:eastAsia="Times New Roman" w:hAnsi="Arial" w:cs="Arial"/>
          <w:color w:val="FFFFFF"/>
          <w:sz w:val="18"/>
          <w:szCs w:val="18"/>
        </w:rPr>
        <w:t>тател</w:t>
      </w:r>
      <w:proofErr w:type="spellEnd"/>
    </w:p>
    <w:p w:rsidR="007D5896" w:rsidRPr="007D5896" w:rsidRDefault="0063008F" w:rsidP="00CD09C3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63008F">
        <w:rPr>
          <w:rFonts w:ascii="Times New Roman" w:eastAsia="Times New Roman" w:hAnsi="Times New Roman" w:cs="Times New Roman"/>
          <w:sz w:val="24"/>
          <w:szCs w:val="24"/>
        </w:rPr>
        <w:pict>
          <v:shape id="comments-form-captcha-image" o:spid="_x0000_i1026" type="#_x0000_t75" alt="Защитный код" style="width:90pt;height:45pt"/>
        </w:pict>
      </w:r>
      <w:r w:rsidR="007D5896" w:rsidRPr="007D589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D5896" w:rsidRPr="007D5896" w:rsidRDefault="0063008F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6300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7" type="#_x0000_t75" alt="Мир искусства в школе №6" href="http://iskusstvo-schoo.ucoz.ru/" target="_blank" style="width:66pt;height:23.25pt" o:button="t"/>
          </w:pict>
        </w:r>
      </w:hyperlink>
    </w:p>
    <w:p w:rsidR="007D5896" w:rsidRPr="007D5896" w:rsidRDefault="0063008F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6300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8" type="#_x0000_t75" alt="Управление образования городского округа Рефтинский" href="http://reftobraz.ru/" target="_blank" style="width:66pt;height:23.25pt" o:button="t"/>
          </w:pict>
        </w:r>
      </w:hyperlink>
    </w:p>
    <w:p w:rsidR="007D5896" w:rsidRPr="007D5896" w:rsidRDefault="0063008F" w:rsidP="007D589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Feed Entries" w:history="1">
        <w:r w:rsidRPr="006300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9" type="#_x0000_t75" alt="feed-image" href="http://www.school6.su/component/jcomments/?task=rss&amp;object_id=161&amp;object_group=com_content&amp;tmpl=component" title="&quot;Feed Entries&quot;" style="width:24pt;height:24pt" o:button="t"/>
          </w:pict>
        </w:r>
      </w:hyperlink>
    </w:p>
    <w:sectPr w:rsidR="007D5896" w:rsidRPr="007D5896" w:rsidSect="0094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0D7E"/>
    <w:multiLevelType w:val="multilevel"/>
    <w:tmpl w:val="3DF2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F0E9A"/>
    <w:multiLevelType w:val="multilevel"/>
    <w:tmpl w:val="C7D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87516"/>
    <w:multiLevelType w:val="multilevel"/>
    <w:tmpl w:val="5064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A066B"/>
    <w:multiLevelType w:val="multilevel"/>
    <w:tmpl w:val="C19C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64C33"/>
    <w:multiLevelType w:val="multilevel"/>
    <w:tmpl w:val="2FE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5896"/>
    <w:rsid w:val="000515B7"/>
    <w:rsid w:val="002B4330"/>
    <w:rsid w:val="00314989"/>
    <w:rsid w:val="003E6BE0"/>
    <w:rsid w:val="00584D32"/>
    <w:rsid w:val="0063008F"/>
    <w:rsid w:val="007D5896"/>
    <w:rsid w:val="00947921"/>
    <w:rsid w:val="00BA5D4E"/>
    <w:rsid w:val="00CD09C3"/>
    <w:rsid w:val="00E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1"/>
  </w:style>
  <w:style w:type="paragraph" w:styleId="1">
    <w:name w:val="heading 1"/>
    <w:basedOn w:val="a"/>
    <w:link w:val="10"/>
    <w:uiPriority w:val="9"/>
    <w:qFormat/>
    <w:rsid w:val="007D5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5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D5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8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D58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7D589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D5896"/>
    <w:rPr>
      <w:color w:val="0000FF"/>
      <w:u w:val="single"/>
    </w:rPr>
  </w:style>
  <w:style w:type="character" w:customStyle="1" w:styleId="art-postheader">
    <w:name w:val="art-postheader"/>
    <w:basedOn w:val="a0"/>
    <w:rsid w:val="007D5896"/>
  </w:style>
  <w:style w:type="character" w:customStyle="1" w:styleId="art-metadata-icons">
    <w:name w:val="art-metadata-icons"/>
    <w:basedOn w:val="a0"/>
    <w:rsid w:val="007D5896"/>
  </w:style>
  <w:style w:type="paragraph" w:styleId="a4">
    <w:name w:val="Normal (Web)"/>
    <w:basedOn w:val="a"/>
    <w:uiPriority w:val="99"/>
    <w:semiHidden/>
    <w:unhideWhenUsed/>
    <w:rsid w:val="007D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58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D5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896"/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7D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7D5896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7D5896"/>
  </w:style>
  <w:style w:type="paragraph" w:styleId="3">
    <w:name w:val="Body Text 3"/>
    <w:basedOn w:val="a"/>
    <w:link w:val="30"/>
    <w:uiPriority w:val="99"/>
    <w:semiHidden/>
    <w:unhideWhenUsed/>
    <w:rsid w:val="007D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589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D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D5896"/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7D58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58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5896"/>
    <w:rPr>
      <w:rFonts w:ascii="Arial" w:eastAsia="Times New Roman" w:hAnsi="Arial" w:cs="Arial"/>
      <w:vanish/>
      <w:sz w:val="16"/>
      <w:szCs w:val="16"/>
    </w:rPr>
  </w:style>
  <w:style w:type="character" w:customStyle="1" w:styleId="captcha">
    <w:name w:val="captcha"/>
    <w:basedOn w:val="a0"/>
    <w:rsid w:val="007D589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58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5896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1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2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7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0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4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3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1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7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2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09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4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7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3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9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58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6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4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1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13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8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5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5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5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2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9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4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06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0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2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6.su/component/jcomments/?task=rss&amp;object_id=161&amp;object_group=com_content&amp;tmpl=compon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ftobr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kusstvo-schoo.ucoz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 №2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</cp:lastModifiedBy>
  <cp:revision>2</cp:revision>
  <cp:lastPrinted>2011-05-30T22:44:00Z</cp:lastPrinted>
  <dcterms:created xsi:type="dcterms:W3CDTF">2014-11-03T01:58:00Z</dcterms:created>
  <dcterms:modified xsi:type="dcterms:W3CDTF">2014-11-03T01:58:00Z</dcterms:modified>
</cp:coreProperties>
</file>