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A1" w:rsidRPr="00CA3CA1" w:rsidRDefault="00CA3CA1" w:rsidP="00CA3CA1">
      <w:pPr>
        <w:pStyle w:val="a3"/>
        <w:jc w:val="center"/>
        <w:rPr>
          <w:b/>
          <w:sz w:val="22"/>
          <w:szCs w:val="22"/>
        </w:rPr>
      </w:pPr>
      <w:r w:rsidRPr="00CA3CA1">
        <w:rPr>
          <w:b/>
          <w:sz w:val="22"/>
          <w:szCs w:val="22"/>
        </w:rPr>
        <w:t>ПАМЯТКА «ОПАСНОСТИ ВЕСЕННЕГО ЛЬДА»</w:t>
      </w:r>
    </w:p>
    <w:p w:rsidR="00CA3CA1" w:rsidRPr="00CA3CA1" w:rsidRDefault="00CA3CA1" w:rsidP="00CA3CA1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CA3CA1">
        <w:rPr>
          <w:sz w:val="22"/>
          <w:szCs w:val="22"/>
        </w:rPr>
        <w:t>Весенний лед опасен и коварен, не прощает малейшей оплошности.</w:t>
      </w:r>
    </w:p>
    <w:p w:rsidR="00CA3CA1" w:rsidRPr="00CA3CA1" w:rsidRDefault="00CA3CA1" w:rsidP="00CA3CA1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CA3CA1">
        <w:rPr>
          <w:sz w:val="22"/>
          <w:szCs w:val="22"/>
        </w:rPr>
        <w:t>С наступлением оттепели лед интенсивно подтаивает сверху и снизу от воды.  Лед под воздействием теплых солнечных лучей становится белесого цвета, приобретает ноздреватый вид. В это время он быстро насыщается водой, в результате чего теряет свою прочность, становится рыхлым.</w:t>
      </w:r>
    </w:p>
    <w:p w:rsidR="00CA3CA1" w:rsidRPr="00CA3CA1" w:rsidRDefault="00CA3CA1" w:rsidP="00CA3CA1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CA3CA1">
        <w:rPr>
          <w:sz w:val="22"/>
          <w:szCs w:val="22"/>
        </w:rPr>
        <w:t>Очень опасен весенний лед у зарослей тростника, прошлогодней растительности, у коряг, затопленного кустарника.</w:t>
      </w:r>
    </w:p>
    <w:p w:rsidR="00CA3CA1" w:rsidRPr="00CA3CA1" w:rsidRDefault="00CA3CA1" w:rsidP="00CA3CA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A3CA1">
        <w:rPr>
          <w:rFonts w:ascii="Times New Roman" w:eastAsia="Times New Roman" w:hAnsi="Times New Roman" w:cs="Times New Roman"/>
          <w:lang w:eastAsia="ru-RU"/>
        </w:rPr>
        <w:t xml:space="preserve">Следует обходить трещины, проруби, а также места, где в водоем впадают ручьи и бьют источники. </w:t>
      </w:r>
    </w:p>
    <w:p w:rsidR="00CA3CA1" w:rsidRPr="00CA3CA1" w:rsidRDefault="00CA3CA1" w:rsidP="00CA3CA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A3CA1">
        <w:rPr>
          <w:rFonts w:ascii="Times New Roman" w:hAnsi="Times New Roman" w:cs="Times New Roman"/>
        </w:rPr>
        <w:t>Ни в коем случае, нельзя выходить на всплывший речной лед, который в любой момент может тронуться и раздробиться на неустойчивые льдины.</w:t>
      </w:r>
    </w:p>
    <w:p w:rsidR="00CA3CA1" w:rsidRPr="00CA3CA1" w:rsidRDefault="00CA3CA1" w:rsidP="00CA3CA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A3CA1" w:rsidRPr="00CA3CA1" w:rsidRDefault="00CA3CA1" w:rsidP="00CA3CA1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A3CA1">
        <w:rPr>
          <w:rFonts w:ascii="Times New Roman" w:eastAsia="Times New Roman" w:hAnsi="Times New Roman" w:cs="Times New Roman"/>
          <w:b/>
          <w:lang w:eastAsia="ru-RU"/>
        </w:rPr>
        <w:t>НЕ ПОДВЕРГАЙТЕ СЕБЯ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A3CA1">
        <w:rPr>
          <w:rFonts w:ascii="Times New Roman" w:eastAsia="Times New Roman" w:hAnsi="Times New Roman" w:cs="Times New Roman"/>
          <w:b/>
          <w:lang w:eastAsia="ru-RU"/>
        </w:rPr>
        <w:t>НЕОПРАВДАННОМУ РИСКУ!</w:t>
      </w:r>
    </w:p>
    <w:p w:rsidR="00CA3CA1" w:rsidRDefault="00CA3CA1" w:rsidP="00CA3CA1">
      <w:pPr>
        <w:pStyle w:val="a3"/>
      </w:pPr>
    </w:p>
    <w:p w:rsidR="00CA3CA1" w:rsidRPr="00CA3CA1" w:rsidRDefault="00CA3CA1" w:rsidP="00CA3CA1">
      <w:pPr>
        <w:pStyle w:val="a3"/>
        <w:jc w:val="center"/>
        <w:rPr>
          <w:b/>
          <w:sz w:val="22"/>
          <w:szCs w:val="22"/>
        </w:rPr>
      </w:pPr>
      <w:r w:rsidRPr="00CA3CA1">
        <w:rPr>
          <w:b/>
          <w:sz w:val="22"/>
          <w:szCs w:val="22"/>
        </w:rPr>
        <w:t>ПАМЯТКА «ОПАСНОСТИ ВЕСЕННЕГО ЛЬДА»</w:t>
      </w:r>
    </w:p>
    <w:p w:rsidR="00CA3CA1" w:rsidRPr="00CA3CA1" w:rsidRDefault="00CA3CA1" w:rsidP="00CA3CA1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CA3CA1">
        <w:rPr>
          <w:sz w:val="22"/>
          <w:szCs w:val="22"/>
        </w:rPr>
        <w:t>Весенний лед опасен и коварен, не прощает малейшей оплошности.</w:t>
      </w:r>
    </w:p>
    <w:p w:rsidR="00CA3CA1" w:rsidRPr="00CA3CA1" w:rsidRDefault="00CA3CA1" w:rsidP="00CA3CA1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CA3CA1">
        <w:rPr>
          <w:sz w:val="22"/>
          <w:szCs w:val="22"/>
        </w:rPr>
        <w:t>С наступлением оттепели лед интенсивно подтаивает сверху и снизу от воды.  Лед под воздействием теплых солнечных лучей становится белесого цвета, приобретает ноздреватый вид. В это время он быстро насыщается водой, в результате чего теряет свою прочность, становится рыхлым.</w:t>
      </w:r>
    </w:p>
    <w:p w:rsidR="00CA3CA1" w:rsidRPr="00CA3CA1" w:rsidRDefault="00CA3CA1" w:rsidP="00CA3CA1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CA3CA1">
        <w:rPr>
          <w:sz w:val="22"/>
          <w:szCs w:val="22"/>
        </w:rPr>
        <w:t>Очень опасен весенний лед у зарослей тростника, прошлогодней растительности, у коряг, затопленного кустарника.</w:t>
      </w:r>
    </w:p>
    <w:p w:rsidR="00CA3CA1" w:rsidRPr="00CA3CA1" w:rsidRDefault="00CA3CA1" w:rsidP="00CA3CA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A3CA1">
        <w:rPr>
          <w:rFonts w:ascii="Times New Roman" w:eastAsia="Times New Roman" w:hAnsi="Times New Roman" w:cs="Times New Roman"/>
          <w:lang w:eastAsia="ru-RU"/>
        </w:rPr>
        <w:t xml:space="preserve">Следует обходить трещины, проруби, а также места, где в водоем впадают ручьи и бьют источники. </w:t>
      </w:r>
    </w:p>
    <w:p w:rsidR="00CA3CA1" w:rsidRPr="00CA3CA1" w:rsidRDefault="00CA3CA1" w:rsidP="00CA3CA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A3CA1">
        <w:rPr>
          <w:rFonts w:ascii="Times New Roman" w:hAnsi="Times New Roman" w:cs="Times New Roman"/>
        </w:rPr>
        <w:t>Ни в коем случае, нельзя выходить на всплывший речной лед, который в любой момент может тронуться и раздробиться на неустойчивые льдины.</w:t>
      </w:r>
    </w:p>
    <w:p w:rsidR="00CA3CA1" w:rsidRPr="00CA3CA1" w:rsidRDefault="00CA3CA1" w:rsidP="00CA3CA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A3CA1" w:rsidRPr="00CA3CA1" w:rsidRDefault="00CA3CA1" w:rsidP="00CA3CA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A3CA1">
        <w:rPr>
          <w:rFonts w:ascii="Times New Roman" w:eastAsia="Times New Roman" w:hAnsi="Times New Roman" w:cs="Times New Roman"/>
          <w:b/>
          <w:lang w:eastAsia="ru-RU"/>
        </w:rPr>
        <w:t xml:space="preserve"> НЕ ПОДВЕРГАЙТЕ СЕБЯ НЕОПРАВДАННОМУ РИСКУ!</w:t>
      </w:r>
    </w:p>
    <w:p w:rsidR="00CA3CA1" w:rsidRDefault="00CA3CA1" w:rsidP="00CA3CA1">
      <w:pPr>
        <w:pStyle w:val="a3"/>
        <w:jc w:val="center"/>
        <w:rPr>
          <w:b/>
          <w:sz w:val="22"/>
          <w:szCs w:val="22"/>
        </w:rPr>
      </w:pPr>
    </w:p>
    <w:p w:rsidR="00CA3CA1" w:rsidRPr="00CA3CA1" w:rsidRDefault="00CA3CA1" w:rsidP="00CA3CA1">
      <w:pPr>
        <w:pStyle w:val="a3"/>
        <w:jc w:val="center"/>
        <w:rPr>
          <w:b/>
          <w:sz w:val="22"/>
          <w:szCs w:val="22"/>
        </w:rPr>
      </w:pPr>
      <w:r w:rsidRPr="00CA3CA1">
        <w:rPr>
          <w:b/>
          <w:sz w:val="22"/>
          <w:szCs w:val="22"/>
        </w:rPr>
        <w:lastRenderedPageBreak/>
        <w:t>ПАМЯТКА «ОПАСНОСТИ ВЕСЕННЕГО ЛЬДА»</w:t>
      </w:r>
    </w:p>
    <w:p w:rsidR="00CA3CA1" w:rsidRPr="00CA3CA1" w:rsidRDefault="00CA3CA1" w:rsidP="00CA3CA1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CA3CA1">
        <w:rPr>
          <w:sz w:val="22"/>
          <w:szCs w:val="22"/>
        </w:rPr>
        <w:t>Весенний лед опасен и коварен, не прощает малейшей оплошности.</w:t>
      </w:r>
    </w:p>
    <w:p w:rsidR="00CA3CA1" w:rsidRPr="00CA3CA1" w:rsidRDefault="00CA3CA1" w:rsidP="00CA3CA1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CA3CA1">
        <w:rPr>
          <w:sz w:val="22"/>
          <w:szCs w:val="22"/>
        </w:rPr>
        <w:t>С наступлением оттепели лед интенсивно подтаивает сверху и снизу от воды.  Лед под воздействием теплых солнечных лучей становится белесого цвета, приобретает ноздреватый вид. В это время он быстро насыщается водой, в результате чего теряет свою прочность, становится рыхлым.</w:t>
      </w:r>
    </w:p>
    <w:p w:rsidR="00CA3CA1" w:rsidRPr="00CA3CA1" w:rsidRDefault="00CA3CA1" w:rsidP="00CA3CA1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CA3CA1">
        <w:rPr>
          <w:sz w:val="22"/>
          <w:szCs w:val="22"/>
        </w:rPr>
        <w:t>Очень опасен весенний лед у зарослей тростника, прошлогодней растительности, у коряг, затопленного кустарника.</w:t>
      </w:r>
    </w:p>
    <w:p w:rsidR="00CA3CA1" w:rsidRPr="00CA3CA1" w:rsidRDefault="00CA3CA1" w:rsidP="00CA3CA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A3CA1">
        <w:rPr>
          <w:rFonts w:ascii="Times New Roman" w:eastAsia="Times New Roman" w:hAnsi="Times New Roman" w:cs="Times New Roman"/>
          <w:lang w:eastAsia="ru-RU"/>
        </w:rPr>
        <w:t xml:space="preserve">Следует обходить трещины, проруби, а также места, где в водоем впадают ручьи и бьют источники. </w:t>
      </w:r>
    </w:p>
    <w:p w:rsidR="00CA3CA1" w:rsidRPr="00CA3CA1" w:rsidRDefault="00CA3CA1" w:rsidP="00CA3CA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A3CA1">
        <w:rPr>
          <w:rFonts w:ascii="Times New Roman" w:hAnsi="Times New Roman" w:cs="Times New Roman"/>
        </w:rPr>
        <w:t>Ни в коем случае, нельзя выходить на всплывший речной лед, который в любой момент может тронуться и раздробиться на неустойчивые льдины.</w:t>
      </w:r>
    </w:p>
    <w:p w:rsidR="00CA3CA1" w:rsidRPr="00CA3CA1" w:rsidRDefault="00CA3CA1" w:rsidP="00CA3CA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A3CA1" w:rsidRPr="00CA3CA1" w:rsidRDefault="00CA3CA1" w:rsidP="00CA3CA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A3CA1">
        <w:rPr>
          <w:rFonts w:ascii="Times New Roman" w:eastAsia="Times New Roman" w:hAnsi="Times New Roman" w:cs="Times New Roman"/>
          <w:b/>
          <w:lang w:eastAsia="ru-RU"/>
        </w:rPr>
        <w:t xml:space="preserve"> НЕ ПОДВЕРГАЙТЕ СЕБЯ НЕОПРАВДАННОМУ РИСКУ!</w:t>
      </w:r>
    </w:p>
    <w:p w:rsidR="00CA3CA1" w:rsidRDefault="00CA3CA1" w:rsidP="00CA3CA1">
      <w:pPr>
        <w:pStyle w:val="a3"/>
        <w:ind w:left="720"/>
      </w:pPr>
    </w:p>
    <w:p w:rsidR="00CA3CA1" w:rsidRPr="00CA3CA1" w:rsidRDefault="00CA3CA1" w:rsidP="00CA3CA1">
      <w:pPr>
        <w:pStyle w:val="a3"/>
        <w:jc w:val="center"/>
        <w:rPr>
          <w:b/>
          <w:sz w:val="22"/>
          <w:szCs w:val="22"/>
        </w:rPr>
      </w:pPr>
      <w:bookmarkStart w:id="0" w:name="_GoBack"/>
      <w:bookmarkEnd w:id="0"/>
      <w:r w:rsidRPr="00CA3CA1">
        <w:rPr>
          <w:b/>
          <w:sz w:val="22"/>
          <w:szCs w:val="22"/>
        </w:rPr>
        <w:t>ПАМЯТКА «ОПАСНОСТИ ВЕСЕННЕГО ЛЬДА»</w:t>
      </w:r>
    </w:p>
    <w:p w:rsidR="00CA3CA1" w:rsidRPr="00CA3CA1" w:rsidRDefault="00CA3CA1" w:rsidP="00CA3CA1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CA3CA1">
        <w:rPr>
          <w:sz w:val="22"/>
          <w:szCs w:val="22"/>
        </w:rPr>
        <w:t>Весенний лед опасен и коварен, не прощает малейшей оплошности.</w:t>
      </w:r>
    </w:p>
    <w:p w:rsidR="00CA3CA1" w:rsidRPr="00CA3CA1" w:rsidRDefault="00CA3CA1" w:rsidP="00CA3CA1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CA3CA1">
        <w:rPr>
          <w:sz w:val="22"/>
          <w:szCs w:val="22"/>
        </w:rPr>
        <w:t>С наступлением оттепели лед интенсивно подтаивает сверху и снизу от воды.  Лед под воздействием теплых солнечных лучей становится белесого цвета, приобретает ноздреватый вид. В это время он быстро насыщается водой, в результате чего теряет свою прочность, становится рыхлым.</w:t>
      </w:r>
    </w:p>
    <w:p w:rsidR="00CA3CA1" w:rsidRPr="00CA3CA1" w:rsidRDefault="00CA3CA1" w:rsidP="00CA3CA1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CA3CA1">
        <w:rPr>
          <w:sz w:val="22"/>
          <w:szCs w:val="22"/>
        </w:rPr>
        <w:t>Очень опасен весенний лед у зарослей тростника, прошлогодней растительности, у коряг, затопленного кустарника.</w:t>
      </w:r>
    </w:p>
    <w:p w:rsidR="00CA3CA1" w:rsidRPr="00CA3CA1" w:rsidRDefault="00CA3CA1" w:rsidP="00CA3CA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A3CA1">
        <w:rPr>
          <w:rFonts w:ascii="Times New Roman" w:eastAsia="Times New Roman" w:hAnsi="Times New Roman" w:cs="Times New Roman"/>
          <w:lang w:eastAsia="ru-RU"/>
        </w:rPr>
        <w:t xml:space="preserve">Следует обходить трещины, проруби, а также места, где в водоем впадают ручьи и бьют источники. </w:t>
      </w:r>
    </w:p>
    <w:p w:rsidR="00CA3CA1" w:rsidRPr="00CA3CA1" w:rsidRDefault="00CA3CA1" w:rsidP="00CA3CA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A3CA1">
        <w:rPr>
          <w:rFonts w:ascii="Times New Roman" w:hAnsi="Times New Roman" w:cs="Times New Roman"/>
        </w:rPr>
        <w:t>Ни в коем случае, нельзя выходить на всплывший речной лед, который в любой момент может тронуться и раздробиться на неустойчивые льдины.</w:t>
      </w:r>
    </w:p>
    <w:p w:rsidR="00CA3CA1" w:rsidRPr="00CA3CA1" w:rsidRDefault="00CA3CA1" w:rsidP="00CA3CA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A3CA1" w:rsidRPr="00CA3CA1" w:rsidRDefault="00CA3CA1" w:rsidP="00CA3CA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A3CA1">
        <w:rPr>
          <w:rFonts w:ascii="Times New Roman" w:eastAsia="Times New Roman" w:hAnsi="Times New Roman" w:cs="Times New Roman"/>
          <w:b/>
          <w:lang w:eastAsia="ru-RU"/>
        </w:rPr>
        <w:t xml:space="preserve"> НЕ ПОДВЕРГАЙТЕ СЕБЯ НЕОПРАВДАННОМУ РИСКУ!</w:t>
      </w:r>
    </w:p>
    <w:p w:rsidR="00CA3CA1" w:rsidRPr="00CA3CA1" w:rsidRDefault="00CA3CA1" w:rsidP="00CA3CA1">
      <w:pPr>
        <w:pStyle w:val="a3"/>
        <w:ind w:left="720"/>
        <w:rPr>
          <w:sz w:val="22"/>
          <w:szCs w:val="22"/>
        </w:rPr>
      </w:pPr>
    </w:p>
    <w:p w:rsidR="00CA3CA1" w:rsidRPr="00CA3CA1" w:rsidRDefault="00CA3CA1" w:rsidP="00CA3CA1">
      <w:pPr>
        <w:pStyle w:val="a3"/>
        <w:ind w:left="720"/>
        <w:rPr>
          <w:sz w:val="22"/>
          <w:szCs w:val="22"/>
        </w:rPr>
      </w:pPr>
    </w:p>
    <w:p w:rsidR="00561578" w:rsidRPr="00CA3CA1" w:rsidRDefault="00561578"/>
    <w:sectPr w:rsidR="00561578" w:rsidRPr="00CA3CA1" w:rsidSect="00CA3CA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576D9"/>
    <w:multiLevelType w:val="hybridMultilevel"/>
    <w:tmpl w:val="60262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A1"/>
    <w:rsid w:val="00561578"/>
    <w:rsid w:val="00CA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3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3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2012-03-11T23:16:00Z</dcterms:created>
  <dcterms:modified xsi:type="dcterms:W3CDTF">2012-03-11T23:18:00Z</dcterms:modified>
</cp:coreProperties>
</file>